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7B3" w:rsidRDefault="006841CB" w:rsidP="006841CB">
      <w:pPr>
        <w:jc w:val="center"/>
        <w:rPr>
          <w:rFonts w:ascii="Times New Roman" w:hAnsi="Times New Roman" w:cs="Times New Roman"/>
          <w:b/>
          <w:i/>
          <w:iCs/>
          <w:color w:val="0070C0"/>
          <w:sz w:val="48"/>
          <w:szCs w:val="48"/>
          <w:shd w:val="clear" w:color="auto" w:fill="FFFFFF"/>
        </w:rPr>
      </w:pPr>
      <w:r w:rsidRPr="006841CB">
        <w:rPr>
          <w:rFonts w:ascii="Times New Roman" w:hAnsi="Times New Roman" w:cs="Times New Roman"/>
          <w:b/>
          <w:i/>
          <w:iCs/>
          <w:color w:val="0070C0"/>
          <w:sz w:val="48"/>
          <w:szCs w:val="48"/>
          <w:shd w:val="clear" w:color="auto" w:fill="FFFFFF"/>
        </w:rPr>
        <w:t>Ювелир – призванье очень тонкое</w:t>
      </w:r>
    </w:p>
    <w:p w:rsidR="006841CB" w:rsidRPr="00707FB5" w:rsidRDefault="006841CB" w:rsidP="006841CB">
      <w:pPr>
        <w:pStyle w:val="a6"/>
        <w:rPr>
          <w:rFonts w:ascii="Times New Roman" w:hAnsi="Times New Roman" w:cs="Times New Roman"/>
          <w:sz w:val="24"/>
          <w:szCs w:val="24"/>
          <w:shd w:val="clear" w:color="auto" w:fill="FFFFFF"/>
        </w:rPr>
      </w:pPr>
      <w:r w:rsidRPr="00707FB5">
        <w:rPr>
          <w:rFonts w:ascii="Times New Roman" w:hAnsi="Times New Roman" w:cs="Times New Roman"/>
          <w:sz w:val="24"/>
          <w:szCs w:val="24"/>
          <w:shd w:val="clear" w:color="auto" w:fill="FFFFFF"/>
        </w:rPr>
        <w:t>Ювелир – призванье очень тонкое,</w:t>
      </w:r>
      <w:r w:rsidRPr="00707FB5">
        <w:rPr>
          <w:rFonts w:ascii="Times New Roman" w:hAnsi="Times New Roman" w:cs="Times New Roman"/>
          <w:sz w:val="24"/>
          <w:szCs w:val="24"/>
          <w:shd w:val="clear" w:color="auto" w:fill="FFFFFF"/>
        </w:rPr>
        <w:br/>
        <w:t>И оно не каждому дано.</w:t>
      </w:r>
      <w:r w:rsidRPr="00707FB5">
        <w:rPr>
          <w:rFonts w:ascii="Times New Roman" w:hAnsi="Times New Roman" w:cs="Times New Roman"/>
          <w:sz w:val="24"/>
          <w:szCs w:val="24"/>
          <w:shd w:val="clear" w:color="auto" w:fill="FFFFFF"/>
        </w:rPr>
        <w:br/>
        <w:t>Превращает серебро он звонкое</w:t>
      </w:r>
      <w:proofErr w:type="gramStart"/>
      <w:r w:rsidRPr="00707FB5">
        <w:rPr>
          <w:rFonts w:ascii="Times New Roman" w:hAnsi="Times New Roman" w:cs="Times New Roman"/>
          <w:sz w:val="24"/>
          <w:szCs w:val="24"/>
          <w:shd w:val="clear" w:color="auto" w:fill="FFFFFF"/>
        </w:rPr>
        <w:br/>
        <w:t>В</w:t>
      </w:r>
      <w:proofErr w:type="gramEnd"/>
      <w:r w:rsidRPr="00707FB5">
        <w:rPr>
          <w:rFonts w:ascii="Times New Roman" w:hAnsi="Times New Roman" w:cs="Times New Roman"/>
          <w:sz w:val="24"/>
          <w:szCs w:val="24"/>
          <w:shd w:val="clear" w:color="auto" w:fill="FFFFFF"/>
        </w:rPr>
        <w:t xml:space="preserve"> украшенья – лучше, чем в кино.</w:t>
      </w:r>
      <w:r w:rsidRPr="00707FB5">
        <w:rPr>
          <w:rFonts w:ascii="Times New Roman" w:hAnsi="Times New Roman" w:cs="Times New Roman"/>
          <w:sz w:val="24"/>
          <w:szCs w:val="24"/>
          <w:shd w:val="clear" w:color="auto" w:fill="FFFFFF"/>
        </w:rPr>
        <w:br/>
        <w:t>Чудеса творит он с чистым золотом,</w:t>
      </w:r>
      <w:r w:rsidRPr="00707FB5">
        <w:rPr>
          <w:rFonts w:ascii="Times New Roman" w:hAnsi="Times New Roman" w:cs="Times New Roman"/>
          <w:sz w:val="24"/>
          <w:szCs w:val="24"/>
          <w:shd w:val="clear" w:color="auto" w:fill="FFFFFF"/>
        </w:rPr>
        <w:br/>
        <w:t>Он металлам и камням – главарь!</w:t>
      </w:r>
      <w:r w:rsidRPr="00707FB5">
        <w:rPr>
          <w:rFonts w:ascii="Times New Roman" w:hAnsi="Times New Roman" w:cs="Times New Roman"/>
          <w:sz w:val="24"/>
          <w:szCs w:val="24"/>
          <w:shd w:val="clear" w:color="auto" w:fill="FFFFFF"/>
        </w:rPr>
        <w:br/>
        <w:t>И пусть в душе смеется молодость,</w:t>
      </w:r>
      <w:r w:rsidRPr="00707FB5">
        <w:rPr>
          <w:rFonts w:ascii="Times New Roman" w:hAnsi="Times New Roman" w:cs="Times New Roman"/>
          <w:sz w:val="24"/>
          <w:szCs w:val="24"/>
          <w:shd w:val="clear" w:color="auto" w:fill="FFFFFF"/>
        </w:rPr>
        <w:br/>
        <w:t>И радость пусть искрится, как янтарь!</w:t>
      </w:r>
    </w:p>
    <w:p w:rsidR="006841CB" w:rsidRDefault="004405A7" w:rsidP="006841CB">
      <w:pPr>
        <w:shd w:val="clear" w:color="auto" w:fill="FFFFFF"/>
        <w:spacing w:before="120" w:after="240" w:line="270" w:lineRule="atLeast"/>
        <w:ind w:right="144"/>
        <w:jc w:val="both"/>
        <w:rPr>
          <w:noProof/>
        </w:rPr>
      </w:pPr>
      <w:r>
        <w:rPr>
          <w:noProof/>
        </w:rPr>
        <w:drawing>
          <wp:anchor distT="0" distB="0" distL="114300" distR="114300" simplePos="0" relativeHeight="251658240" behindDoc="0" locked="0" layoutInCell="1" allowOverlap="1">
            <wp:simplePos x="0" y="0"/>
            <wp:positionH relativeFrom="margin">
              <wp:posOffset>-795655</wp:posOffset>
            </wp:positionH>
            <wp:positionV relativeFrom="margin">
              <wp:posOffset>2310765</wp:posOffset>
            </wp:positionV>
            <wp:extent cx="1838325" cy="1419225"/>
            <wp:effectExtent l="19050" t="0" r="9525" b="0"/>
            <wp:wrapSquare wrapText="bothSides"/>
            <wp:docPr id="2" name="Рисунок 1" descr="https://bibliopskov.ru/img2019/pr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bliopskov.ru/img2019/prof.jpg"/>
                    <pic:cNvPicPr>
                      <a:picLocks noChangeAspect="1" noChangeArrowheads="1"/>
                    </pic:cNvPicPr>
                  </pic:nvPicPr>
                  <pic:blipFill>
                    <a:blip r:embed="rId5"/>
                    <a:srcRect/>
                    <a:stretch>
                      <a:fillRect/>
                    </a:stretch>
                  </pic:blipFill>
                  <pic:spPr bwMode="auto">
                    <a:xfrm>
                      <a:off x="0" y="0"/>
                      <a:ext cx="1838325" cy="1419225"/>
                    </a:xfrm>
                    <a:prstGeom prst="rect">
                      <a:avLst/>
                    </a:prstGeom>
                    <a:noFill/>
                    <a:ln w="9525">
                      <a:noFill/>
                      <a:miter lim="800000"/>
                      <a:headEnd/>
                      <a:tailEnd/>
                    </a:ln>
                  </pic:spPr>
                </pic:pic>
              </a:graphicData>
            </a:graphic>
          </wp:anchor>
        </w:drawing>
      </w:r>
    </w:p>
    <w:p w:rsidR="006841CB" w:rsidRPr="00707FB5" w:rsidRDefault="006841CB" w:rsidP="006841CB">
      <w:pPr>
        <w:pStyle w:val="a6"/>
        <w:jc w:val="both"/>
        <w:rPr>
          <w:rFonts w:ascii="Times New Roman" w:eastAsia="Times New Roman" w:hAnsi="Times New Roman" w:cs="Times New Roman"/>
          <w:sz w:val="24"/>
          <w:szCs w:val="24"/>
        </w:rPr>
      </w:pPr>
      <w:r w:rsidRPr="00707FB5">
        <w:rPr>
          <w:rFonts w:ascii="Times New Roman" w:eastAsia="Times New Roman" w:hAnsi="Times New Roman" w:cs="Times New Roman"/>
          <w:sz w:val="24"/>
          <w:szCs w:val="24"/>
        </w:rPr>
        <w:t>Профессия ювелира является одной из самых древних, ведь еще издавна люди любили себя украшать, а богатство украшений свидетельствовало о положении и статусе их обладателей. Первые украшения изготавливались из различных подсобных материалов, которые поддавались обработке инструментами того времени. Это были ожерелья из клыков животных, бусы из ракушек, красивые камушки с дыркой на полоске из кожи.</w:t>
      </w:r>
    </w:p>
    <w:p w:rsidR="006841CB" w:rsidRPr="00707FB5" w:rsidRDefault="006841CB" w:rsidP="006841CB">
      <w:pPr>
        <w:pStyle w:val="a6"/>
        <w:jc w:val="both"/>
        <w:rPr>
          <w:rFonts w:ascii="Times New Roman" w:eastAsia="Times New Roman" w:hAnsi="Times New Roman" w:cs="Times New Roman"/>
          <w:sz w:val="24"/>
          <w:szCs w:val="24"/>
        </w:rPr>
      </w:pPr>
      <w:r w:rsidRPr="00707FB5">
        <w:rPr>
          <w:rFonts w:ascii="Times New Roman" w:eastAsia="Times New Roman" w:hAnsi="Times New Roman" w:cs="Times New Roman"/>
          <w:sz w:val="24"/>
          <w:szCs w:val="24"/>
        </w:rPr>
        <w:br/>
        <w:t>Историки считают, что зародилось ювелирное искусство еще в Древней Греции, специалисты которой славились своей резьбой по камню и украшениями из драгоценных металлов. Также для создания украшений широко использовались драгоценные камни: янтарь, самоцветы, жемчуг и другие.</w:t>
      </w:r>
    </w:p>
    <w:p w:rsidR="006841CB" w:rsidRDefault="006841CB" w:rsidP="006841CB">
      <w:pPr>
        <w:jc w:val="center"/>
        <w:rPr>
          <w:rFonts w:ascii="Times New Roman" w:hAnsi="Times New Roman" w:cs="Times New Roman"/>
          <w:color w:val="0070C0"/>
          <w:sz w:val="28"/>
          <w:szCs w:val="28"/>
        </w:rPr>
      </w:pPr>
      <w:r>
        <w:rPr>
          <w:noProof/>
        </w:rPr>
        <w:drawing>
          <wp:inline distT="0" distB="0" distL="0" distR="0">
            <wp:extent cx="2857500" cy="1895475"/>
            <wp:effectExtent l="19050" t="0" r="0" b="0"/>
            <wp:docPr id="4" name="Рисунок 4" descr="https://bibliopskov.ru/img2015/pro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ibliopskov.ru/img2015/prof2.jpg"/>
                    <pic:cNvPicPr>
                      <a:picLocks noChangeAspect="1" noChangeArrowheads="1"/>
                    </pic:cNvPicPr>
                  </pic:nvPicPr>
                  <pic:blipFill>
                    <a:blip r:embed="rId6"/>
                    <a:srcRect/>
                    <a:stretch>
                      <a:fillRect/>
                    </a:stretch>
                  </pic:blipFill>
                  <pic:spPr bwMode="auto">
                    <a:xfrm>
                      <a:off x="0" y="0"/>
                      <a:ext cx="2857500" cy="1895475"/>
                    </a:xfrm>
                    <a:prstGeom prst="rect">
                      <a:avLst/>
                    </a:prstGeom>
                    <a:noFill/>
                    <a:ln w="9525">
                      <a:noFill/>
                      <a:miter lim="800000"/>
                      <a:headEnd/>
                      <a:tailEnd/>
                    </a:ln>
                  </pic:spPr>
                </pic:pic>
              </a:graphicData>
            </a:graphic>
          </wp:inline>
        </w:drawing>
      </w:r>
    </w:p>
    <w:p w:rsidR="006841CB" w:rsidRPr="00707FB5" w:rsidRDefault="006841CB" w:rsidP="006841CB">
      <w:pPr>
        <w:spacing w:line="240" w:lineRule="auto"/>
        <w:jc w:val="both"/>
        <w:rPr>
          <w:rFonts w:ascii="Times New Roman" w:hAnsi="Times New Roman" w:cs="Times New Roman"/>
          <w:sz w:val="24"/>
          <w:szCs w:val="24"/>
          <w:shd w:val="clear" w:color="auto" w:fill="FFFFFF"/>
        </w:rPr>
      </w:pPr>
      <w:r w:rsidRPr="00707FB5">
        <w:rPr>
          <w:rFonts w:ascii="Times New Roman" w:hAnsi="Times New Roman" w:cs="Times New Roman"/>
          <w:sz w:val="24"/>
          <w:szCs w:val="24"/>
          <w:shd w:val="clear" w:color="auto" w:fill="FFFFFF"/>
        </w:rPr>
        <w:t>В России ювелирное искусство зародилось еще в X-XII веках во время образования Киевской Руси.</w:t>
      </w:r>
    </w:p>
    <w:p w:rsidR="006841CB" w:rsidRPr="006841CB" w:rsidRDefault="006841CB" w:rsidP="006841CB">
      <w:pPr>
        <w:pStyle w:val="danger"/>
        <w:shd w:val="clear" w:color="auto" w:fill="FFFFFF"/>
        <w:spacing w:before="120" w:beforeAutospacing="0" w:after="240" w:afterAutospacing="0" w:line="270" w:lineRule="atLeast"/>
        <w:ind w:right="144"/>
        <w:jc w:val="center"/>
        <w:rPr>
          <w:color w:val="7030A0"/>
          <w:sz w:val="28"/>
          <w:szCs w:val="28"/>
        </w:rPr>
      </w:pPr>
      <w:r w:rsidRPr="006841CB">
        <w:rPr>
          <w:color w:val="7030A0"/>
          <w:sz w:val="28"/>
          <w:szCs w:val="28"/>
        </w:rPr>
        <w:t>История праздника "День ювелира"</w:t>
      </w:r>
    </w:p>
    <w:p w:rsidR="006841CB" w:rsidRDefault="006841CB" w:rsidP="006841CB">
      <w:pPr>
        <w:pStyle w:val="a3"/>
        <w:shd w:val="clear" w:color="auto" w:fill="FFFFFF"/>
        <w:spacing w:before="120" w:beforeAutospacing="0" w:after="240" w:afterAutospacing="0" w:line="270" w:lineRule="atLeast"/>
        <w:ind w:right="144"/>
        <w:jc w:val="both"/>
      </w:pPr>
      <w:r w:rsidRPr="00707FB5">
        <w:t xml:space="preserve">В православной традиции покровителями кузнецов и ювелиров считают святых </w:t>
      </w:r>
      <w:proofErr w:type="spellStart"/>
      <w:r w:rsidRPr="00707FB5">
        <w:t>Косьму</w:t>
      </w:r>
      <w:proofErr w:type="spellEnd"/>
      <w:r w:rsidRPr="00707FB5">
        <w:t xml:space="preserve"> и Дамиана.</w:t>
      </w:r>
    </w:p>
    <w:p w:rsidR="006841CB" w:rsidRDefault="00707FB5" w:rsidP="00707FB5">
      <w:pPr>
        <w:spacing w:line="240" w:lineRule="auto"/>
        <w:jc w:val="center"/>
        <w:rPr>
          <w:rFonts w:ascii="Times New Roman" w:hAnsi="Times New Roman" w:cs="Times New Roman"/>
          <w:sz w:val="28"/>
          <w:szCs w:val="28"/>
        </w:rPr>
      </w:pPr>
      <w:r>
        <w:rPr>
          <w:noProof/>
        </w:rPr>
        <w:drawing>
          <wp:inline distT="0" distB="0" distL="0" distR="0">
            <wp:extent cx="1962150" cy="1962150"/>
            <wp:effectExtent l="19050" t="0" r="0" b="0"/>
            <wp:docPr id="10" name="Рисунок 10" descr="https://bibliopskov.ru/img2015/pro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ibliopskov.ru/img2015/prof9.jpg"/>
                    <pic:cNvPicPr>
                      <a:picLocks noChangeAspect="1" noChangeArrowheads="1"/>
                    </pic:cNvPicPr>
                  </pic:nvPicPr>
                  <pic:blipFill>
                    <a:blip r:embed="rId7"/>
                    <a:srcRect/>
                    <a:stretch>
                      <a:fillRect/>
                    </a:stretch>
                  </pic:blipFill>
                  <pic:spPr bwMode="auto">
                    <a:xfrm>
                      <a:off x="0" y="0"/>
                      <a:ext cx="1962150" cy="1962150"/>
                    </a:xfrm>
                    <a:prstGeom prst="rect">
                      <a:avLst/>
                    </a:prstGeom>
                    <a:noFill/>
                    <a:ln w="9525">
                      <a:noFill/>
                      <a:miter lim="800000"/>
                      <a:headEnd/>
                      <a:tailEnd/>
                    </a:ln>
                  </pic:spPr>
                </pic:pic>
              </a:graphicData>
            </a:graphic>
          </wp:inline>
        </w:drawing>
      </w:r>
    </w:p>
    <w:p w:rsidR="00707FB5" w:rsidRPr="00707FB5" w:rsidRDefault="00707FB5" w:rsidP="00707FB5">
      <w:pPr>
        <w:pStyle w:val="a3"/>
        <w:shd w:val="clear" w:color="auto" w:fill="FFFFFF"/>
        <w:spacing w:before="120" w:beforeAutospacing="0" w:after="240" w:afterAutospacing="0"/>
        <w:ind w:right="144"/>
        <w:jc w:val="both"/>
      </w:pPr>
      <w:r w:rsidRPr="00707FB5">
        <w:t xml:space="preserve">Праздник в честь их памяти называется кузьминками и отмечается дважды в год – 14 июля и 14 ноября. У католиков покровителем кузнецов и ювелиров является святой </w:t>
      </w:r>
      <w:proofErr w:type="spellStart"/>
      <w:r w:rsidRPr="00707FB5">
        <w:t>Дунстан</w:t>
      </w:r>
      <w:proofErr w:type="spellEnd"/>
      <w:r w:rsidRPr="00707FB5">
        <w:t xml:space="preserve"> </w:t>
      </w:r>
      <w:r w:rsidRPr="00707FB5">
        <w:lastRenderedPageBreak/>
        <w:t xml:space="preserve">(909-19 мая 988) - английский святой, епископ </w:t>
      </w:r>
      <w:proofErr w:type="spellStart"/>
      <w:r w:rsidRPr="00707FB5">
        <w:t>Ворчестера</w:t>
      </w:r>
      <w:proofErr w:type="spellEnd"/>
      <w:r w:rsidRPr="00707FB5">
        <w:t xml:space="preserve"> (</w:t>
      </w:r>
      <w:proofErr w:type="spellStart"/>
      <w:r w:rsidRPr="00707FB5">
        <w:t>Вустера</w:t>
      </w:r>
      <w:proofErr w:type="spellEnd"/>
      <w:r w:rsidRPr="00707FB5">
        <w:t>) (957—959) и Лондона (958—959), архиепископ Кентерберийский (959—988).</w:t>
      </w:r>
    </w:p>
    <w:p w:rsidR="00707FB5" w:rsidRPr="00707FB5" w:rsidRDefault="00707FB5" w:rsidP="00707FB5">
      <w:pPr>
        <w:pStyle w:val="a3"/>
        <w:shd w:val="clear" w:color="auto" w:fill="FFFFFF"/>
        <w:spacing w:before="120" w:beforeAutospacing="0" w:after="240" w:afterAutospacing="0"/>
        <w:ind w:right="144"/>
        <w:jc w:val="both"/>
      </w:pPr>
      <w:r w:rsidRPr="00707FB5">
        <w:t xml:space="preserve">Существует легенда о </w:t>
      </w:r>
      <w:proofErr w:type="spellStart"/>
      <w:r w:rsidRPr="00707FB5">
        <w:t>Дунстане</w:t>
      </w:r>
      <w:proofErr w:type="spellEnd"/>
      <w:r w:rsidRPr="00707FB5">
        <w:t>.</w:t>
      </w:r>
    </w:p>
    <w:p w:rsidR="00707FB5" w:rsidRPr="00707FB5" w:rsidRDefault="00707FB5" w:rsidP="00707FB5">
      <w:pPr>
        <w:pStyle w:val="a3"/>
        <w:shd w:val="clear" w:color="auto" w:fill="FFFFFF"/>
        <w:spacing w:before="120" w:beforeAutospacing="0" w:after="240" w:afterAutospacing="0"/>
        <w:ind w:right="144"/>
        <w:jc w:val="both"/>
      </w:pPr>
      <w:r w:rsidRPr="00707FB5">
        <w:t xml:space="preserve">Однажды в кузнице </w:t>
      </w:r>
      <w:proofErr w:type="spellStart"/>
      <w:r w:rsidRPr="00707FB5">
        <w:t>Дунстана</w:t>
      </w:r>
      <w:proofErr w:type="spellEnd"/>
      <w:r w:rsidRPr="00707FB5">
        <w:t xml:space="preserve"> появился дьявол и потребовал подкову для своего копыта. </w:t>
      </w:r>
      <w:proofErr w:type="spellStart"/>
      <w:r w:rsidRPr="00707FB5">
        <w:t>Дунстан</w:t>
      </w:r>
      <w:proofErr w:type="spellEnd"/>
      <w:r w:rsidRPr="00707FB5">
        <w:t xml:space="preserve"> узнал дьявола и стал подковывать его так болезненно, что тот запросил пощады. </w:t>
      </w:r>
      <w:proofErr w:type="spellStart"/>
      <w:r w:rsidRPr="00707FB5">
        <w:t>Дунстан</w:t>
      </w:r>
      <w:proofErr w:type="spellEnd"/>
      <w:r w:rsidRPr="00707FB5">
        <w:t xml:space="preserve"> освободил дьявола только после обещания, что он никогда не посетит место, где есть подкова. День памяти святого </w:t>
      </w:r>
      <w:proofErr w:type="spellStart"/>
      <w:r w:rsidRPr="00707FB5">
        <w:t>Дунстана</w:t>
      </w:r>
      <w:proofErr w:type="spellEnd"/>
      <w:r w:rsidRPr="00707FB5">
        <w:t xml:space="preserve"> – 19 мая.</w:t>
      </w:r>
    </w:p>
    <w:p w:rsidR="00707FB5" w:rsidRDefault="00707FB5" w:rsidP="00707FB5">
      <w:pPr>
        <w:spacing w:line="240" w:lineRule="auto"/>
        <w:jc w:val="center"/>
        <w:rPr>
          <w:rFonts w:ascii="Times New Roman" w:hAnsi="Times New Roman" w:cs="Times New Roman"/>
          <w:sz w:val="28"/>
          <w:szCs w:val="28"/>
        </w:rPr>
      </w:pPr>
      <w:r>
        <w:rPr>
          <w:noProof/>
        </w:rPr>
        <w:drawing>
          <wp:inline distT="0" distB="0" distL="0" distR="0">
            <wp:extent cx="1905000" cy="2667000"/>
            <wp:effectExtent l="19050" t="0" r="0" b="0"/>
            <wp:docPr id="13" name="Рисунок 13" descr="https://bibliopskov.ru/img2015/prof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ibliopskov.ru/img2015/prof10.jpg"/>
                    <pic:cNvPicPr>
                      <a:picLocks noChangeAspect="1" noChangeArrowheads="1"/>
                    </pic:cNvPicPr>
                  </pic:nvPicPr>
                  <pic:blipFill>
                    <a:blip r:embed="rId8"/>
                    <a:srcRect/>
                    <a:stretch>
                      <a:fillRect/>
                    </a:stretch>
                  </pic:blipFill>
                  <pic:spPr bwMode="auto">
                    <a:xfrm>
                      <a:off x="0" y="0"/>
                      <a:ext cx="1905000" cy="2667000"/>
                    </a:xfrm>
                    <a:prstGeom prst="rect">
                      <a:avLst/>
                    </a:prstGeom>
                    <a:noFill/>
                    <a:ln w="9525">
                      <a:noFill/>
                      <a:miter lim="800000"/>
                      <a:headEnd/>
                      <a:tailEnd/>
                    </a:ln>
                  </pic:spPr>
                </pic:pic>
              </a:graphicData>
            </a:graphic>
          </wp:inline>
        </w:drawing>
      </w:r>
    </w:p>
    <w:p w:rsidR="00707FB5" w:rsidRPr="00707FB5" w:rsidRDefault="00707FB5" w:rsidP="00707FB5">
      <w:pPr>
        <w:pStyle w:val="a3"/>
        <w:shd w:val="clear" w:color="auto" w:fill="FFFFFF"/>
        <w:spacing w:before="120" w:beforeAutospacing="0" w:after="240" w:afterAutospacing="0"/>
        <w:ind w:right="144"/>
        <w:jc w:val="both"/>
      </w:pPr>
      <w:r w:rsidRPr="00707FB5">
        <w:t>Есть и региональные праздники в честь профессии ювелир. С 2010 года в соответствии с Указом Президента Республики Саха (Якутия) якутские ювелиры отмечают свой профессиональный праздник 23 октября.</w:t>
      </w:r>
    </w:p>
    <w:p w:rsidR="00707FB5" w:rsidRPr="00707FB5" w:rsidRDefault="00707FB5" w:rsidP="00707FB5">
      <w:pPr>
        <w:pStyle w:val="a3"/>
        <w:shd w:val="clear" w:color="auto" w:fill="FFFFFF"/>
        <w:spacing w:before="120" w:beforeAutospacing="0" w:after="240" w:afterAutospacing="0"/>
        <w:ind w:right="144"/>
        <w:jc w:val="both"/>
      </w:pPr>
      <w:r w:rsidRPr="00707FB5">
        <w:t>В современном ювелирном производстве используется 3D моделирование новых изделий. Трехмерные модели украшений создаются с помощью специальных программ, которые позволяют соблюдать все пропорции и необходимые размеры эскиза. 3D моделирование открыло новые перспективы в развитии современной ювелирной промышленности.</w:t>
      </w:r>
    </w:p>
    <w:p w:rsidR="00707FB5" w:rsidRDefault="00707FB5" w:rsidP="00707FB5">
      <w:pPr>
        <w:pStyle w:val="a3"/>
        <w:shd w:val="clear" w:color="auto" w:fill="FFFFFF"/>
        <w:spacing w:before="120" w:beforeAutospacing="0" w:after="240" w:afterAutospacing="0"/>
        <w:ind w:right="144"/>
        <w:jc w:val="both"/>
      </w:pPr>
      <w:r w:rsidRPr="00707FB5">
        <w:t>31 января отмечают свой профессиональный праздник люди, связанные с ювелирным искусством по всему миру. Международный день ювелира – это праздник специалистов, которые создают настоящие произведения искусства из драгоценных металлов и камней.</w:t>
      </w:r>
    </w:p>
    <w:p w:rsidR="00707FB5" w:rsidRPr="00707FB5" w:rsidRDefault="00707FB5" w:rsidP="00707FB5">
      <w:pPr>
        <w:pStyle w:val="a3"/>
        <w:shd w:val="clear" w:color="auto" w:fill="FFFFFF"/>
        <w:spacing w:before="120" w:beforeAutospacing="0" w:after="240" w:afterAutospacing="0"/>
        <w:ind w:right="144"/>
        <w:jc w:val="center"/>
        <w:rPr>
          <w:color w:val="7030A0"/>
          <w:sz w:val="28"/>
          <w:szCs w:val="28"/>
        </w:rPr>
      </w:pPr>
      <w:r w:rsidRPr="00707FB5">
        <w:rPr>
          <w:color w:val="7030A0"/>
          <w:sz w:val="28"/>
          <w:szCs w:val="28"/>
          <w:shd w:val="clear" w:color="auto" w:fill="FFFFFF"/>
        </w:rPr>
        <w:t>Професси</w:t>
      </w:r>
      <w:r>
        <w:rPr>
          <w:color w:val="7030A0"/>
          <w:sz w:val="28"/>
          <w:szCs w:val="28"/>
          <w:shd w:val="clear" w:color="auto" w:fill="FFFFFF"/>
        </w:rPr>
        <w:t>я</w:t>
      </w:r>
      <w:r w:rsidRPr="00707FB5">
        <w:rPr>
          <w:color w:val="7030A0"/>
          <w:sz w:val="28"/>
          <w:szCs w:val="28"/>
          <w:shd w:val="clear" w:color="auto" w:fill="FFFFFF"/>
        </w:rPr>
        <w:t xml:space="preserve"> "Ювелир"</w:t>
      </w:r>
    </w:p>
    <w:p w:rsidR="00707FB5" w:rsidRDefault="00707FB5" w:rsidP="00707FB5">
      <w:pPr>
        <w:pStyle w:val="a6"/>
        <w:jc w:val="both"/>
        <w:rPr>
          <w:rFonts w:ascii="Times New Roman" w:hAnsi="Times New Roman" w:cs="Times New Roman"/>
          <w:sz w:val="24"/>
          <w:szCs w:val="24"/>
        </w:rPr>
      </w:pPr>
      <w:r w:rsidRPr="00707FB5">
        <w:rPr>
          <w:rFonts w:ascii="Times New Roman" w:hAnsi="Times New Roman" w:cs="Times New Roman"/>
          <w:sz w:val="24"/>
          <w:szCs w:val="24"/>
        </w:rPr>
        <w:t>Профессия "Ювелир" - по предмету труда относится к типу – "человек</w:t>
      </w:r>
      <w:r>
        <w:rPr>
          <w:rFonts w:ascii="Times New Roman" w:hAnsi="Times New Roman" w:cs="Times New Roman"/>
          <w:sz w:val="24"/>
          <w:szCs w:val="24"/>
        </w:rPr>
        <w:t xml:space="preserve"> </w:t>
      </w:r>
      <w:r w:rsidRPr="00707FB5">
        <w:rPr>
          <w:rFonts w:ascii="Times New Roman" w:hAnsi="Times New Roman" w:cs="Times New Roman"/>
          <w:sz w:val="24"/>
          <w:szCs w:val="24"/>
        </w:rPr>
        <w:t>–</w:t>
      </w:r>
      <w:r>
        <w:rPr>
          <w:rFonts w:ascii="Times New Roman" w:hAnsi="Times New Roman" w:cs="Times New Roman"/>
          <w:sz w:val="24"/>
          <w:szCs w:val="24"/>
        </w:rPr>
        <w:t xml:space="preserve"> </w:t>
      </w:r>
      <w:r w:rsidRPr="00707FB5">
        <w:rPr>
          <w:rFonts w:ascii="Times New Roman" w:hAnsi="Times New Roman" w:cs="Times New Roman"/>
          <w:sz w:val="24"/>
          <w:szCs w:val="24"/>
        </w:rPr>
        <w:t>художественный образ";</w:t>
      </w:r>
      <w:r>
        <w:rPr>
          <w:rFonts w:ascii="Times New Roman" w:hAnsi="Times New Roman" w:cs="Times New Roman"/>
          <w:sz w:val="24"/>
          <w:szCs w:val="24"/>
        </w:rPr>
        <w:t xml:space="preserve"> </w:t>
      </w:r>
      <w:r w:rsidRPr="00707FB5">
        <w:rPr>
          <w:rFonts w:ascii="Times New Roman" w:hAnsi="Times New Roman" w:cs="Times New Roman"/>
          <w:sz w:val="24"/>
          <w:szCs w:val="24"/>
        </w:rPr>
        <w:t>по характеру труда является профессией исполнительского класса.</w:t>
      </w:r>
    </w:p>
    <w:p w:rsidR="00707FB5" w:rsidRPr="00707FB5" w:rsidRDefault="00707FB5" w:rsidP="00707FB5">
      <w:pPr>
        <w:pStyle w:val="a6"/>
        <w:jc w:val="both"/>
        <w:rPr>
          <w:rFonts w:ascii="Times New Roman" w:hAnsi="Times New Roman" w:cs="Times New Roman"/>
          <w:sz w:val="24"/>
          <w:szCs w:val="24"/>
        </w:rPr>
      </w:pPr>
    </w:p>
    <w:p w:rsidR="00707FB5" w:rsidRPr="00707FB5" w:rsidRDefault="00707FB5" w:rsidP="00707FB5">
      <w:pPr>
        <w:pStyle w:val="a6"/>
        <w:jc w:val="both"/>
        <w:rPr>
          <w:rFonts w:ascii="Times New Roman" w:hAnsi="Times New Roman" w:cs="Times New Roman"/>
          <w:color w:val="7030A0"/>
          <w:sz w:val="24"/>
          <w:szCs w:val="24"/>
        </w:rPr>
      </w:pPr>
      <w:r w:rsidRPr="00707FB5">
        <w:rPr>
          <w:rFonts w:ascii="Times New Roman" w:hAnsi="Times New Roman" w:cs="Times New Roman"/>
          <w:color w:val="7030A0"/>
          <w:sz w:val="24"/>
          <w:szCs w:val="24"/>
        </w:rPr>
        <w:t>Назначение профессии "Ювелир": изготовление, ремонт ювелирных изделий.</w:t>
      </w:r>
    </w:p>
    <w:p w:rsidR="00707FB5" w:rsidRPr="00707FB5" w:rsidRDefault="00707FB5" w:rsidP="00707FB5">
      <w:pPr>
        <w:pStyle w:val="a3"/>
        <w:shd w:val="clear" w:color="auto" w:fill="FFFFFF"/>
        <w:spacing w:before="120" w:beforeAutospacing="0" w:after="240" w:afterAutospacing="0" w:line="270" w:lineRule="atLeast"/>
        <w:ind w:right="144"/>
      </w:pPr>
      <w:proofErr w:type="gramStart"/>
      <w:r w:rsidRPr="00707FB5">
        <w:t>Основные решаемые задачи профессии "Ювелир":</w:t>
      </w:r>
      <w:r w:rsidRPr="00707FB5">
        <w:br/>
        <w:t>• получение заготовок, подготовка специализированного оборудования, инструментов и приспособлений (станков, напильников, лобзиков, надфилей, штихелей, чеканы, лупы, паяльника, горелки, бормашины и т. д.);</w:t>
      </w:r>
      <w:r w:rsidRPr="00707FB5">
        <w:br/>
        <w:t>• изготовление ювелирных изделий (колец, серег, брошей, кулонов, медальонов, колье, заколок, цепочек, браслетов, бус, запонок, зажимов для галстука) из золота, платины, серебра, меди, бронзы, стали драгоценных, полудрагоценных, поделочных камней, жемчуга стекла, пластмассы, кости, дерева.</w:t>
      </w:r>
      <w:proofErr w:type="gramEnd"/>
    </w:p>
    <w:p w:rsidR="00707FB5" w:rsidRDefault="00707FB5" w:rsidP="00707FB5">
      <w:pPr>
        <w:spacing w:line="240" w:lineRule="auto"/>
        <w:jc w:val="center"/>
        <w:rPr>
          <w:rFonts w:ascii="Times New Roman" w:hAnsi="Times New Roman" w:cs="Times New Roman"/>
          <w:sz w:val="24"/>
          <w:szCs w:val="24"/>
        </w:rPr>
      </w:pPr>
      <w:r>
        <w:rPr>
          <w:noProof/>
        </w:rPr>
        <w:lastRenderedPageBreak/>
        <w:drawing>
          <wp:inline distT="0" distB="0" distL="0" distR="0">
            <wp:extent cx="2857500" cy="2066925"/>
            <wp:effectExtent l="19050" t="0" r="0" b="0"/>
            <wp:docPr id="16" name="Рисунок 16" descr="https://bibliopskov.ru/img2015/pro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ibliopskov.ru/img2015/prof6.jpg"/>
                    <pic:cNvPicPr>
                      <a:picLocks noChangeAspect="1" noChangeArrowheads="1"/>
                    </pic:cNvPicPr>
                  </pic:nvPicPr>
                  <pic:blipFill>
                    <a:blip r:embed="rId9"/>
                    <a:srcRect/>
                    <a:stretch>
                      <a:fillRect/>
                    </a:stretch>
                  </pic:blipFill>
                  <pic:spPr bwMode="auto">
                    <a:xfrm>
                      <a:off x="0" y="0"/>
                      <a:ext cx="2857500" cy="2066925"/>
                    </a:xfrm>
                    <a:prstGeom prst="rect">
                      <a:avLst/>
                    </a:prstGeom>
                    <a:noFill/>
                    <a:ln w="9525">
                      <a:noFill/>
                      <a:miter lim="800000"/>
                      <a:headEnd/>
                      <a:tailEnd/>
                    </a:ln>
                  </pic:spPr>
                </pic:pic>
              </a:graphicData>
            </a:graphic>
          </wp:inline>
        </w:drawing>
      </w:r>
    </w:p>
    <w:p w:rsidR="00707FB5" w:rsidRPr="00707FB5" w:rsidRDefault="00707FB5" w:rsidP="00707FB5">
      <w:pPr>
        <w:pStyle w:val="danger"/>
        <w:shd w:val="clear" w:color="auto" w:fill="FFFFFF"/>
        <w:spacing w:before="120" w:beforeAutospacing="0" w:after="240" w:afterAutospacing="0" w:line="270" w:lineRule="atLeast"/>
        <w:ind w:right="144"/>
        <w:jc w:val="center"/>
        <w:rPr>
          <w:color w:val="7030A0"/>
          <w:sz w:val="28"/>
          <w:szCs w:val="28"/>
        </w:rPr>
      </w:pPr>
      <w:r w:rsidRPr="00707FB5">
        <w:rPr>
          <w:color w:val="7030A0"/>
          <w:sz w:val="28"/>
          <w:szCs w:val="28"/>
        </w:rPr>
        <w:t>Сказки о ювелирах</w:t>
      </w:r>
    </w:p>
    <w:p w:rsidR="00707FB5" w:rsidRPr="005D596A" w:rsidRDefault="00831E35" w:rsidP="005D596A">
      <w:pPr>
        <w:pStyle w:val="a6"/>
        <w:rPr>
          <w:rFonts w:ascii="Times New Roman" w:hAnsi="Times New Roman" w:cs="Times New Roman"/>
          <w:sz w:val="24"/>
          <w:szCs w:val="24"/>
        </w:rPr>
      </w:pPr>
      <w:hyperlink r:id="rId10" w:tgtFrame="_blank" w:history="1">
        <w:r w:rsidR="00707FB5" w:rsidRPr="005D596A">
          <w:rPr>
            <w:rStyle w:val="a7"/>
            <w:rFonts w:ascii="Times New Roman" w:hAnsi="Times New Roman" w:cs="Times New Roman"/>
            <w:color w:val="49AFCD"/>
            <w:sz w:val="24"/>
            <w:szCs w:val="24"/>
          </w:rPr>
          <w:t>Маленькие погорельцы</w:t>
        </w:r>
      </w:hyperlink>
    </w:p>
    <w:p w:rsidR="00707FB5" w:rsidRPr="005D596A" w:rsidRDefault="00831E35" w:rsidP="005D596A">
      <w:pPr>
        <w:pStyle w:val="a6"/>
        <w:rPr>
          <w:rFonts w:ascii="Times New Roman" w:hAnsi="Times New Roman" w:cs="Times New Roman"/>
          <w:sz w:val="24"/>
          <w:szCs w:val="24"/>
        </w:rPr>
      </w:pPr>
      <w:hyperlink r:id="rId11" w:tgtFrame="_blank" w:history="1">
        <w:r w:rsidR="00707FB5" w:rsidRPr="005D596A">
          <w:rPr>
            <w:rStyle w:val="a7"/>
            <w:rFonts w:ascii="Times New Roman" w:hAnsi="Times New Roman" w:cs="Times New Roman"/>
            <w:color w:val="49AFCD"/>
            <w:sz w:val="24"/>
            <w:szCs w:val="24"/>
          </w:rPr>
          <w:t>«Мудрый» ювелир и его изобретение</w:t>
        </w:r>
      </w:hyperlink>
    </w:p>
    <w:p w:rsidR="00707FB5" w:rsidRPr="005D596A" w:rsidRDefault="00831E35" w:rsidP="005D596A">
      <w:pPr>
        <w:pStyle w:val="a6"/>
        <w:rPr>
          <w:rFonts w:ascii="Times New Roman" w:hAnsi="Times New Roman" w:cs="Times New Roman"/>
          <w:sz w:val="24"/>
          <w:szCs w:val="24"/>
        </w:rPr>
      </w:pPr>
      <w:hyperlink r:id="rId12" w:tgtFrame="_blank" w:history="1">
        <w:r w:rsidR="00707FB5" w:rsidRPr="005D596A">
          <w:rPr>
            <w:rStyle w:val="a7"/>
            <w:rFonts w:ascii="Times New Roman" w:hAnsi="Times New Roman" w:cs="Times New Roman"/>
            <w:color w:val="49AFCD"/>
            <w:sz w:val="24"/>
            <w:szCs w:val="24"/>
          </w:rPr>
          <w:t>Чешская сказка "Мудрый ювелир"</w:t>
        </w:r>
      </w:hyperlink>
    </w:p>
    <w:p w:rsidR="00707FB5" w:rsidRPr="005D596A" w:rsidRDefault="00831E35" w:rsidP="005D596A">
      <w:pPr>
        <w:pStyle w:val="a6"/>
        <w:rPr>
          <w:rFonts w:ascii="Times New Roman" w:hAnsi="Times New Roman" w:cs="Times New Roman"/>
          <w:sz w:val="24"/>
          <w:szCs w:val="24"/>
        </w:rPr>
      </w:pPr>
      <w:hyperlink r:id="rId13" w:tgtFrame="_blank" w:history="1">
        <w:r w:rsidR="00707FB5" w:rsidRPr="005D596A">
          <w:rPr>
            <w:rStyle w:val="a7"/>
            <w:rFonts w:ascii="Times New Roman" w:hAnsi="Times New Roman" w:cs="Times New Roman"/>
            <w:color w:val="49AFCD"/>
            <w:sz w:val="24"/>
            <w:szCs w:val="24"/>
          </w:rPr>
          <w:t>Индийская сказка "О жадном ювелире"</w:t>
        </w:r>
      </w:hyperlink>
    </w:p>
    <w:p w:rsidR="00707FB5" w:rsidRPr="005D596A" w:rsidRDefault="00831E35" w:rsidP="005D596A">
      <w:pPr>
        <w:pStyle w:val="a6"/>
        <w:rPr>
          <w:rFonts w:ascii="Times New Roman" w:hAnsi="Times New Roman" w:cs="Times New Roman"/>
          <w:sz w:val="24"/>
          <w:szCs w:val="24"/>
        </w:rPr>
      </w:pPr>
      <w:hyperlink r:id="rId14" w:tgtFrame="_blank" w:history="1">
        <w:r w:rsidR="00707FB5" w:rsidRPr="005D596A">
          <w:rPr>
            <w:rStyle w:val="a7"/>
            <w:rFonts w:ascii="Times New Roman" w:hAnsi="Times New Roman" w:cs="Times New Roman"/>
            <w:color w:val="49AFCD"/>
            <w:sz w:val="24"/>
            <w:szCs w:val="24"/>
          </w:rPr>
          <w:t>Рассказ о ювелире и трех незнакомцах (1001 ночь)</w:t>
        </w:r>
      </w:hyperlink>
    </w:p>
    <w:p w:rsidR="00707FB5" w:rsidRPr="005D596A" w:rsidRDefault="00831E35" w:rsidP="005D596A">
      <w:pPr>
        <w:pStyle w:val="a6"/>
        <w:rPr>
          <w:rFonts w:ascii="Times New Roman" w:hAnsi="Times New Roman" w:cs="Times New Roman"/>
          <w:sz w:val="24"/>
          <w:szCs w:val="24"/>
        </w:rPr>
      </w:pPr>
      <w:hyperlink r:id="rId15" w:tgtFrame="_blank" w:history="1">
        <w:r w:rsidR="00707FB5" w:rsidRPr="005D596A">
          <w:rPr>
            <w:rStyle w:val="a7"/>
            <w:rFonts w:ascii="Times New Roman" w:hAnsi="Times New Roman" w:cs="Times New Roman"/>
            <w:color w:val="49AFCD"/>
            <w:sz w:val="24"/>
            <w:szCs w:val="24"/>
          </w:rPr>
          <w:t>Еврейская народная сказка "Сказка о завещании ювелира"</w:t>
        </w:r>
      </w:hyperlink>
    </w:p>
    <w:p w:rsidR="00707FB5" w:rsidRPr="005D596A" w:rsidRDefault="00831E35" w:rsidP="005D596A">
      <w:pPr>
        <w:pStyle w:val="a6"/>
        <w:rPr>
          <w:rFonts w:ascii="Times New Roman" w:hAnsi="Times New Roman" w:cs="Times New Roman"/>
          <w:sz w:val="24"/>
          <w:szCs w:val="24"/>
        </w:rPr>
      </w:pPr>
      <w:hyperlink r:id="rId16" w:tgtFrame="_blank" w:history="1">
        <w:r w:rsidR="00707FB5" w:rsidRPr="005D596A">
          <w:rPr>
            <w:rStyle w:val="a7"/>
            <w:rFonts w:ascii="Times New Roman" w:hAnsi="Times New Roman" w:cs="Times New Roman"/>
            <w:color w:val="49AFCD"/>
            <w:sz w:val="24"/>
            <w:szCs w:val="24"/>
          </w:rPr>
          <w:t>Сказка о ювелире</w:t>
        </w:r>
      </w:hyperlink>
    </w:p>
    <w:p w:rsidR="00707FB5" w:rsidRPr="005D596A" w:rsidRDefault="00831E35" w:rsidP="005D596A">
      <w:pPr>
        <w:pStyle w:val="a6"/>
        <w:rPr>
          <w:rFonts w:ascii="Times New Roman" w:hAnsi="Times New Roman" w:cs="Times New Roman"/>
          <w:sz w:val="24"/>
          <w:szCs w:val="24"/>
        </w:rPr>
      </w:pPr>
      <w:hyperlink r:id="rId17" w:tgtFrame="_blank" w:history="1">
        <w:r w:rsidR="00707FB5" w:rsidRPr="005D596A">
          <w:rPr>
            <w:rStyle w:val="a7"/>
            <w:rFonts w:ascii="Times New Roman" w:hAnsi="Times New Roman" w:cs="Times New Roman"/>
            <w:color w:val="49AFCD"/>
            <w:sz w:val="24"/>
            <w:szCs w:val="24"/>
          </w:rPr>
          <w:t>Еврейская народная сказка "Сказка о ювелире и красивой ведьме"</w:t>
        </w:r>
      </w:hyperlink>
    </w:p>
    <w:p w:rsidR="00707FB5" w:rsidRDefault="00831E35" w:rsidP="005D596A">
      <w:pPr>
        <w:pStyle w:val="a6"/>
        <w:rPr>
          <w:rFonts w:ascii="Times New Roman" w:hAnsi="Times New Roman" w:cs="Times New Roman"/>
          <w:sz w:val="24"/>
          <w:szCs w:val="24"/>
        </w:rPr>
      </w:pPr>
      <w:hyperlink r:id="rId18" w:tgtFrame="_blank" w:history="1">
        <w:r w:rsidR="00707FB5" w:rsidRPr="005D596A">
          <w:rPr>
            <w:rStyle w:val="a7"/>
            <w:rFonts w:ascii="Times New Roman" w:hAnsi="Times New Roman" w:cs="Times New Roman"/>
            <w:color w:val="49AFCD"/>
            <w:sz w:val="24"/>
            <w:szCs w:val="24"/>
          </w:rPr>
          <w:t xml:space="preserve">Сказка </w:t>
        </w:r>
        <w:proofErr w:type="gramStart"/>
        <w:r w:rsidR="00707FB5" w:rsidRPr="005D596A">
          <w:rPr>
            <w:rStyle w:val="a7"/>
            <w:rFonts w:ascii="Times New Roman" w:hAnsi="Times New Roman" w:cs="Times New Roman"/>
            <w:color w:val="49AFCD"/>
            <w:sz w:val="24"/>
            <w:szCs w:val="24"/>
          </w:rPr>
          <w:t>о</w:t>
        </w:r>
        <w:proofErr w:type="gramEnd"/>
        <w:r w:rsidR="00707FB5" w:rsidRPr="005D596A">
          <w:rPr>
            <w:rStyle w:val="a7"/>
            <w:rFonts w:ascii="Times New Roman" w:hAnsi="Times New Roman" w:cs="Times New Roman"/>
            <w:color w:val="49AFCD"/>
            <w:sz w:val="24"/>
            <w:szCs w:val="24"/>
          </w:rPr>
          <w:t xml:space="preserve"> </w:t>
        </w:r>
        <w:proofErr w:type="gramStart"/>
        <w:r w:rsidR="00707FB5" w:rsidRPr="005D596A">
          <w:rPr>
            <w:rStyle w:val="a7"/>
            <w:rFonts w:ascii="Times New Roman" w:hAnsi="Times New Roman" w:cs="Times New Roman"/>
            <w:color w:val="49AFCD"/>
            <w:sz w:val="24"/>
            <w:szCs w:val="24"/>
          </w:rPr>
          <w:t>ювелирных</w:t>
        </w:r>
        <w:proofErr w:type="gramEnd"/>
        <w:r w:rsidR="00707FB5" w:rsidRPr="005D596A">
          <w:rPr>
            <w:rStyle w:val="a7"/>
            <w:rFonts w:ascii="Times New Roman" w:hAnsi="Times New Roman" w:cs="Times New Roman"/>
            <w:color w:val="49AFCD"/>
            <w:sz w:val="24"/>
            <w:szCs w:val="24"/>
          </w:rPr>
          <w:t xml:space="preserve"> дел мастере и заколдованной принцессе</w:t>
        </w:r>
      </w:hyperlink>
    </w:p>
    <w:p w:rsidR="005D596A" w:rsidRPr="005D596A" w:rsidRDefault="005D596A" w:rsidP="005D596A">
      <w:pPr>
        <w:pStyle w:val="a6"/>
        <w:rPr>
          <w:rFonts w:ascii="Times New Roman" w:hAnsi="Times New Roman" w:cs="Times New Roman"/>
          <w:sz w:val="24"/>
          <w:szCs w:val="24"/>
        </w:rPr>
      </w:pPr>
    </w:p>
    <w:p w:rsidR="00707FB5" w:rsidRDefault="00707FB5" w:rsidP="00707FB5">
      <w:pPr>
        <w:spacing w:line="240" w:lineRule="auto"/>
        <w:jc w:val="center"/>
        <w:rPr>
          <w:rFonts w:ascii="Times New Roman" w:hAnsi="Times New Roman" w:cs="Times New Roman"/>
          <w:sz w:val="24"/>
          <w:szCs w:val="24"/>
        </w:rPr>
      </w:pPr>
    </w:p>
    <w:p w:rsidR="005D596A" w:rsidRDefault="003A731C" w:rsidP="00707FB5">
      <w:pPr>
        <w:spacing w:line="240" w:lineRule="auto"/>
        <w:jc w:val="center"/>
        <w:rPr>
          <w:rFonts w:ascii="Times New Roman" w:hAnsi="Times New Roman" w:cs="Times New Roman"/>
          <w:b/>
          <w:bCs/>
          <w:color w:val="7030A0"/>
          <w:sz w:val="28"/>
          <w:szCs w:val="28"/>
          <w:shd w:val="clear" w:color="auto" w:fill="FFFFFF"/>
        </w:rPr>
      </w:pPr>
      <w:r>
        <w:rPr>
          <w:rFonts w:ascii="Times New Roman" w:hAnsi="Times New Roman" w:cs="Times New Roman"/>
          <w:b/>
          <w:bCs/>
          <w:color w:val="7030A0"/>
          <w:sz w:val="28"/>
          <w:szCs w:val="28"/>
          <w:shd w:val="clear" w:color="auto" w:fill="FFFFFF"/>
        </w:rPr>
        <w:t>К</w:t>
      </w:r>
      <w:r w:rsidR="005D596A" w:rsidRPr="005D596A">
        <w:rPr>
          <w:rFonts w:ascii="Times New Roman" w:hAnsi="Times New Roman" w:cs="Times New Roman"/>
          <w:b/>
          <w:bCs/>
          <w:color w:val="7030A0"/>
          <w:sz w:val="28"/>
          <w:szCs w:val="28"/>
          <w:shd w:val="clear" w:color="auto" w:fill="FFFFFF"/>
        </w:rPr>
        <w:t>ниг</w:t>
      </w:r>
      <w:r>
        <w:rPr>
          <w:rFonts w:ascii="Times New Roman" w:hAnsi="Times New Roman" w:cs="Times New Roman"/>
          <w:b/>
          <w:bCs/>
          <w:color w:val="7030A0"/>
          <w:sz w:val="28"/>
          <w:szCs w:val="28"/>
          <w:shd w:val="clear" w:color="auto" w:fill="FFFFFF"/>
        </w:rPr>
        <w:t>и</w:t>
      </w:r>
      <w:r w:rsidR="005D596A" w:rsidRPr="005D596A">
        <w:rPr>
          <w:rFonts w:ascii="Times New Roman" w:hAnsi="Times New Roman" w:cs="Times New Roman"/>
          <w:b/>
          <w:bCs/>
          <w:color w:val="7030A0"/>
          <w:sz w:val="28"/>
          <w:szCs w:val="28"/>
          <w:shd w:val="clear" w:color="auto" w:fill="FFFFFF"/>
        </w:rPr>
        <w:t xml:space="preserve"> о ювелирах, ювелирном деле и ювелирных изделиях</w:t>
      </w:r>
    </w:p>
    <w:p w:rsidR="00215C65" w:rsidRDefault="00215C65" w:rsidP="00707FB5">
      <w:pPr>
        <w:spacing w:line="240" w:lineRule="auto"/>
        <w:jc w:val="center"/>
        <w:rPr>
          <w:rFonts w:ascii="Times New Roman" w:hAnsi="Times New Roman" w:cs="Times New Roman"/>
          <w:b/>
          <w:bCs/>
          <w:color w:val="7030A0"/>
          <w:sz w:val="28"/>
          <w:szCs w:val="28"/>
          <w:shd w:val="clear" w:color="auto" w:fill="FFFFFF"/>
        </w:rPr>
      </w:pPr>
    </w:p>
    <w:p w:rsidR="005D596A" w:rsidRPr="005D596A" w:rsidRDefault="005D596A" w:rsidP="00215C65">
      <w:pPr>
        <w:pStyle w:val="boldgreen"/>
        <w:shd w:val="clear" w:color="auto" w:fill="FFFFFF"/>
        <w:spacing w:before="120" w:beforeAutospacing="0" w:after="240" w:afterAutospacing="0" w:line="270" w:lineRule="atLeast"/>
        <w:ind w:right="144"/>
        <w:jc w:val="both"/>
        <w:rPr>
          <w:b/>
          <w:bCs/>
        </w:rPr>
      </w:pPr>
      <w:r>
        <w:rPr>
          <w:noProof/>
        </w:rPr>
        <w:drawing>
          <wp:anchor distT="0" distB="0" distL="114300" distR="114300" simplePos="0" relativeHeight="251659264" behindDoc="0" locked="0" layoutInCell="1" allowOverlap="1">
            <wp:simplePos x="0" y="0"/>
            <wp:positionH relativeFrom="margin">
              <wp:posOffset>4445</wp:posOffset>
            </wp:positionH>
            <wp:positionV relativeFrom="margin">
              <wp:posOffset>5473065</wp:posOffset>
            </wp:positionV>
            <wp:extent cx="1495425" cy="2209800"/>
            <wp:effectExtent l="19050" t="0" r="9525" b="0"/>
            <wp:wrapSquare wrapText="bothSides"/>
            <wp:docPr id="22" name="Рисунок 22" descr="https://bibliopskov.ru/img2015/prof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bibliopskov.ru/img2015/prof16.jpg"/>
                    <pic:cNvPicPr>
                      <a:picLocks noChangeAspect="1" noChangeArrowheads="1"/>
                    </pic:cNvPicPr>
                  </pic:nvPicPr>
                  <pic:blipFill>
                    <a:blip r:embed="rId19"/>
                    <a:srcRect/>
                    <a:stretch>
                      <a:fillRect/>
                    </a:stretch>
                  </pic:blipFill>
                  <pic:spPr bwMode="auto">
                    <a:xfrm>
                      <a:off x="0" y="0"/>
                      <a:ext cx="1495425" cy="2209800"/>
                    </a:xfrm>
                    <a:prstGeom prst="rect">
                      <a:avLst/>
                    </a:prstGeom>
                    <a:noFill/>
                    <a:ln w="9525">
                      <a:noFill/>
                      <a:miter lim="800000"/>
                      <a:headEnd/>
                      <a:tailEnd/>
                    </a:ln>
                  </pic:spPr>
                </pic:pic>
              </a:graphicData>
            </a:graphic>
          </wp:anchor>
        </w:drawing>
      </w:r>
      <w:r w:rsidRPr="005D596A">
        <w:rPr>
          <w:rFonts w:ascii="Helvetica" w:hAnsi="Helvetica"/>
          <w:b/>
          <w:bCs/>
          <w:sz w:val="20"/>
          <w:szCs w:val="20"/>
        </w:rPr>
        <w:t xml:space="preserve"> </w:t>
      </w:r>
      <w:r w:rsidRPr="005D596A">
        <w:rPr>
          <w:b/>
          <w:bCs/>
        </w:rPr>
        <w:t>Ионина, Н. А. Сто великих сокровищ / Н. А. Ионина. - М.</w:t>
      </w:r>
      <w:proofErr w:type="gramStart"/>
      <w:r w:rsidRPr="005D596A">
        <w:rPr>
          <w:b/>
          <w:bCs/>
        </w:rPr>
        <w:t xml:space="preserve"> :</w:t>
      </w:r>
      <w:proofErr w:type="gramEnd"/>
      <w:r w:rsidRPr="005D596A">
        <w:rPr>
          <w:b/>
          <w:bCs/>
        </w:rPr>
        <w:t xml:space="preserve"> Вече , 2009. - 428 с. : ил. - (100 великих). - ISBN 978-5-9533-3865-3 (</w:t>
      </w:r>
      <w:proofErr w:type="gramStart"/>
      <w:r w:rsidRPr="005D596A">
        <w:rPr>
          <w:b/>
          <w:bCs/>
        </w:rPr>
        <w:t>в пер</w:t>
      </w:r>
      <w:proofErr w:type="gramEnd"/>
      <w:r w:rsidRPr="005D596A">
        <w:rPr>
          <w:b/>
          <w:bCs/>
        </w:rPr>
        <w:t>.).</w:t>
      </w:r>
    </w:p>
    <w:p w:rsidR="005D596A" w:rsidRPr="005D596A" w:rsidRDefault="005D596A" w:rsidP="005D596A">
      <w:pPr>
        <w:pStyle w:val="a3"/>
        <w:shd w:val="clear" w:color="auto" w:fill="FFFFFF"/>
        <w:spacing w:before="120" w:beforeAutospacing="0" w:after="240" w:afterAutospacing="0"/>
        <w:ind w:right="144"/>
        <w:jc w:val="both"/>
        <w:rPr>
          <w:color w:val="333333"/>
        </w:rPr>
      </w:pPr>
      <w:r w:rsidRPr="005D596A">
        <w:rPr>
          <w:color w:val="333333"/>
        </w:rPr>
        <w:t>Эта увлекательная книга расскажет о самых знаменитых сокровищах и реликвиях, которые были созданы в разные времена на разных континентах разными народами: это и археологические находки, и драгоценные камни, о которых слагались легенды, и реликвии монархов, уникальные ювелирные изделия, редкие монеты и статуэтки, и святыни народов мира...</w:t>
      </w:r>
    </w:p>
    <w:p w:rsidR="005D596A" w:rsidRDefault="005D596A" w:rsidP="005D596A">
      <w:pPr>
        <w:spacing w:line="240" w:lineRule="auto"/>
        <w:rPr>
          <w:rFonts w:ascii="Times New Roman" w:hAnsi="Times New Roman" w:cs="Times New Roman"/>
          <w:color w:val="7030A0"/>
          <w:sz w:val="28"/>
          <w:szCs w:val="28"/>
        </w:rPr>
      </w:pPr>
    </w:p>
    <w:p w:rsidR="00215C65" w:rsidRDefault="00215C65" w:rsidP="005D596A">
      <w:pPr>
        <w:shd w:val="clear" w:color="auto" w:fill="FFFFFF"/>
        <w:spacing w:before="120" w:after="240" w:line="270" w:lineRule="atLeast"/>
        <w:ind w:right="144"/>
        <w:jc w:val="both"/>
        <w:rPr>
          <w:rFonts w:eastAsia="Times New Roman" w:cs="Times New Roman"/>
          <w:b/>
          <w:bCs/>
          <w:sz w:val="20"/>
          <w:szCs w:val="20"/>
        </w:rPr>
      </w:pPr>
      <w:r>
        <w:rPr>
          <w:rFonts w:eastAsia="Times New Roman" w:cs="Times New Roman"/>
          <w:b/>
          <w:bCs/>
          <w:sz w:val="20"/>
          <w:szCs w:val="20"/>
        </w:rPr>
        <w:t xml:space="preserve">      </w:t>
      </w:r>
    </w:p>
    <w:p w:rsidR="00215C65" w:rsidRDefault="00215C65" w:rsidP="005D596A">
      <w:pPr>
        <w:shd w:val="clear" w:color="auto" w:fill="FFFFFF"/>
        <w:spacing w:before="120" w:after="240" w:line="270" w:lineRule="atLeast"/>
        <w:ind w:right="144"/>
        <w:jc w:val="both"/>
        <w:rPr>
          <w:rFonts w:eastAsia="Times New Roman" w:cs="Times New Roman"/>
          <w:b/>
          <w:bCs/>
          <w:sz w:val="20"/>
          <w:szCs w:val="20"/>
        </w:rPr>
      </w:pPr>
      <w:r>
        <w:rPr>
          <w:rFonts w:eastAsia="Times New Roman" w:cs="Times New Roman"/>
          <w:b/>
          <w:bCs/>
          <w:sz w:val="20"/>
          <w:szCs w:val="20"/>
        </w:rPr>
        <w:t xml:space="preserve">                                                 </w:t>
      </w:r>
    </w:p>
    <w:p w:rsidR="005D596A" w:rsidRPr="00215C65" w:rsidRDefault="00215C65" w:rsidP="00215C65">
      <w:pPr>
        <w:pStyle w:val="a6"/>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anchor distT="0" distB="0" distL="114300" distR="114300" simplePos="0" relativeHeight="251660288" behindDoc="0" locked="0" layoutInCell="1" allowOverlap="1">
            <wp:simplePos x="0" y="0"/>
            <wp:positionH relativeFrom="margin">
              <wp:posOffset>13970</wp:posOffset>
            </wp:positionH>
            <wp:positionV relativeFrom="margin">
              <wp:posOffset>8397240</wp:posOffset>
            </wp:positionV>
            <wp:extent cx="1428750" cy="2362200"/>
            <wp:effectExtent l="19050" t="0" r="0" b="0"/>
            <wp:wrapSquare wrapText="bothSides"/>
            <wp:docPr id="29" name="Рисунок 29" descr="https://bibliopskov.ru/img2015/prof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bibliopskov.ru/img2015/prof17.jpg"/>
                    <pic:cNvPicPr>
                      <a:picLocks noChangeAspect="1" noChangeArrowheads="1"/>
                    </pic:cNvPicPr>
                  </pic:nvPicPr>
                  <pic:blipFill>
                    <a:blip r:embed="rId20"/>
                    <a:srcRect/>
                    <a:stretch>
                      <a:fillRect/>
                    </a:stretch>
                  </pic:blipFill>
                  <pic:spPr bwMode="auto">
                    <a:xfrm>
                      <a:off x="0" y="0"/>
                      <a:ext cx="1428750" cy="2362200"/>
                    </a:xfrm>
                    <a:prstGeom prst="rect">
                      <a:avLst/>
                    </a:prstGeom>
                    <a:noFill/>
                    <a:ln w="9525">
                      <a:noFill/>
                      <a:miter lim="800000"/>
                      <a:headEnd/>
                      <a:tailEnd/>
                    </a:ln>
                  </pic:spPr>
                </pic:pic>
              </a:graphicData>
            </a:graphic>
          </wp:anchor>
        </w:drawing>
      </w:r>
      <w:r w:rsidR="005D596A" w:rsidRPr="00215C65">
        <w:rPr>
          <w:rFonts w:ascii="Times New Roman" w:eastAsia="Times New Roman" w:hAnsi="Times New Roman" w:cs="Times New Roman"/>
          <w:b/>
          <w:sz w:val="24"/>
          <w:szCs w:val="24"/>
        </w:rPr>
        <w:t xml:space="preserve">Корнилов, Н. И. Ювелирные камни / Н. И. Корнилов, Ю. П. </w:t>
      </w:r>
      <w:proofErr w:type="spellStart"/>
      <w:r w:rsidR="005D596A" w:rsidRPr="00215C65">
        <w:rPr>
          <w:rFonts w:ascii="Times New Roman" w:eastAsia="Times New Roman" w:hAnsi="Times New Roman" w:cs="Times New Roman"/>
          <w:b/>
          <w:sz w:val="24"/>
          <w:szCs w:val="24"/>
        </w:rPr>
        <w:t>Солодова</w:t>
      </w:r>
      <w:proofErr w:type="spellEnd"/>
      <w:r w:rsidR="005D596A" w:rsidRPr="00215C65">
        <w:rPr>
          <w:rFonts w:ascii="Times New Roman" w:eastAsia="Times New Roman" w:hAnsi="Times New Roman" w:cs="Times New Roman"/>
          <w:b/>
          <w:sz w:val="24"/>
          <w:szCs w:val="24"/>
        </w:rPr>
        <w:t>. - 2-е изд.</w:t>
      </w:r>
      <w:proofErr w:type="gramStart"/>
      <w:r w:rsidR="005D596A" w:rsidRPr="00215C65">
        <w:rPr>
          <w:rFonts w:ascii="Times New Roman" w:eastAsia="Times New Roman" w:hAnsi="Times New Roman" w:cs="Times New Roman"/>
          <w:b/>
          <w:sz w:val="24"/>
          <w:szCs w:val="24"/>
        </w:rPr>
        <w:t xml:space="preserve"> ,</w:t>
      </w:r>
      <w:proofErr w:type="gramEnd"/>
      <w:r w:rsidR="005D596A" w:rsidRPr="00215C65">
        <w:rPr>
          <w:rFonts w:ascii="Times New Roman" w:eastAsia="Times New Roman" w:hAnsi="Times New Roman" w:cs="Times New Roman"/>
          <w:b/>
          <w:sz w:val="24"/>
          <w:szCs w:val="24"/>
        </w:rPr>
        <w:t xml:space="preserve"> </w:t>
      </w:r>
      <w:proofErr w:type="spellStart"/>
      <w:r w:rsidR="005D596A" w:rsidRPr="00215C65">
        <w:rPr>
          <w:rFonts w:ascii="Times New Roman" w:eastAsia="Times New Roman" w:hAnsi="Times New Roman" w:cs="Times New Roman"/>
          <w:b/>
          <w:sz w:val="24"/>
          <w:szCs w:val="24"/>
        </w:rPr>
        <w:t>перераб</w:t>
      </w:r>
      <w:proofErr w:type="spellEnd"/>
      <w:r w:rsidR="005D596A" w:rsidRPr="00215C65">
        <w:rPr>
          <w:rFonts w:ascii="Times New Roman" w:eastAsia="Times New Roman" w:hAnsi="Times New Roman" w:cs="Times New Roman"/>
          <w:b/>
          <w:sz w:val="24"/>
          <w:szCs w:val="24"/>
        </w:rPr>
        <w:t>. и доп. - М. : Недра , 1987. - 284 с. : ил.</w:t>
      </w:r>
    </w:p>
    <w:p w:rsidR="005D596A" w:rsidRPr="00215C65" w:rsidRDefault="005D596A" w:rsidP="00215C65">
      <w:pPr>
        <w:pStyle w:val="a6"/>
        <w:jc w:val="both"/>
        <w:rPr>
          <w:rFonts w:ascii="Times New Roman" w:eastAsia="Times New Roman" w:hAnsi="Times New Roman" w:cs="Times New Roman"/>
          <w:color w:val="333333"/>
          <w:sz w:val="24"/>
          <w:szCs w:val="24"/>
        </w:rPr>
      </w:pPr>
      <w:proofErr w:type="gramStart"/>
      <w:r w:rsidRPr="00215C65">
        <w:rPr>
          <w:rFonts w:ascii="Times New Roman" w:eastAsia="Times New Roman" w:hAnsi="Times New Roman" w:cs="Times New Roman"/>
          <w:color w:val="333333"/>
          <w:sz w:val="24"/>
          <w:szCs w:val="24"/>
        </w:rPr>
        <w:t xml:space="preserve">В книге даны описания наиболее известных ювелирных камней, таких, как алмаз, рубин, сапфир, изумруд, аквамарин, воробьевит, хризоберилл, аметист, цитрин, горный хрусталь, хризопраз, агат, благородный опал, бирюза, жадеит, нефрит, лазурит, малахит, </w:t>
      </w:r>
      <w:proofErr w:type="spellStart"/>
      <w:r w:rsidRPr="00215C65">
        <w:rPr>
          <w:rFonts w:ascii="Times New Roman" w:eastAsia="Times New Roman" w:hAnsi="Times New Roman" w:cs="Times New Roman"/>
          <w:color w:val="333333"/>
          <w:sz w:val="24"/>
          <w:szCs w:val="24"/>
        </w:rPr>
        <w:t>хромдиопсид</w:t>
      </w:r>
      <w:proofErr w:type="spellEnd"/>
      <w:r w:rsidRPr="00215C65">
        <w:rPr>
          <w:rFonts w:ascii="Times New Roman" w:eastAsia="Times New Roman" w:hAnsi="Times New Roman" w:cs="Times New Roman"/>
          <w:color w:val="333333"/>
          <w:sz w:val="24"/>
          <w:szCs w:val="24"/>
        </w:rPr>
        <w:t>, хризолит, турмалин и др.; органогенные ювелирные камни — жемчуг, янтарь, коралл, гагат.</w:t>
      </w:r>
      <w:proofErr w:type="gramEnd"/>
    </w:p>
    <w:p w:rsidR="005D596A" w:rsidRPr="00215C65" w:rsidRDefault="005D596A" w:rsidP="00215C65">
      <w:pPr>
        <w:pStyle w:val="a6"/>
        <w:jc w:val="both"/>
        <w:rPr>
          <w:rFonts w:ascii="Times New Roman" w:eastAsia="Times New Roman" w:hAnsi="Times New Roman" w:cs="Times New Roman"/>
          <w:color w:val="333333"/>
          <w:sz w:val="24"/>
          <w:szCs w:val="24"/>
        </w:rPr>
      </w:pPr>
      <w:r w:rsidRPr="00215C65">
        <w:rPr>
          <w:rFonts w:ascii="Times New Roman" w:eastAsia="Times New Roman" w:hAnsi="Times New Roman" w:cs="Times New Roman"/>
          <w:color w:val="333333"/>
          <w:sz w:val="24"/>
          <w:szCs w:val="24"/>
        </w:rPr>
        <w:t xml:space="preserve">Для каждого камня приведены минералогическое описание, состав, свойства, история открытия месторождений и их типы, а также даны сведения о синтетических аналогах природных камней, описание </w:t>
      </w:r>
      <w:r w:rsidRPr="00215C65">
        <w:rPr>
          <w:rFonts w:ascii="Times New Roman" w:eastAsia="Times New Roman" w:hAnsi="Times New Roman" w:cs="Times New Roman"/>
          <w:color w:val="333333"/>
          <w:sz w:val="24"/>
          <w:szCs w:val="24"/>
        </w:rPr>
        <w:lastRenderedPageBreak/>
        <w:t>нетрадиционных ювелирных камней, а также описаны методы диагностики ювелирных камней и их синтетических аналогов.</w:t>
      </w:r>
    </w:p>
    <w:p w:rsidR="005D596A" w:rsidRPr="00215C65" w:rsidRDefault="005D596A" w:rsidP="00215C65">
      <w:pPr>
        <w:pStyle w:val="a6"/>
        <w:jc w:val="both"/>
        <w:rPr>
          <w:rFonts w:ascii="Times New Roman" w:eastAsia="Times New Roman" w:hAnsi="Times New Roman" w:cs="Times New Roman"/>
          <w:color w:val="333333"/>
          <w:sz w:val="24"/>
          <w:szCs w:val="24"/>
        </w:rPr>
      </w:pPr>
      <w:r w:rsidRPr="00215C65">
        <w:rPr>
          <w:rFonts w:ascii="Times New Roman" w:eastAsia="Times New Roman" w:hAnsi="Times New Roman" w:cs="Times New Roman"/>
          <w:color w:val="333333"/>
          <w:sz w:val="24"/>
          <w:szCs w:val="24"/>
        </w:rPr>
        <w:t>Книга будет интересна геммологам, минералогам, геологам и любителям драгоценных камней.</w:t>
      </w:r>
    </w:p>
    <w:p w:rsidR="00215C65" w:rsidRDefault="005D596A" w:rsidP="005D596A">
      <w:pPr>
        <w:spacing w:after="0" w:line="240" w:lineRule="auto"/>
        <w:rPr>
          <w:rFonts w:ascii="textFont" w:eastAsia="Times New Roman" w:hAnsi="textFont" w:cs="Times New Roman"/>
          <w:color w:val="333333"/>
          <w:sz w:val="20"/>
          <w:szCs w:val="20"/>
        </w:rPr>
      </w:pPr>
      <w:r w:rsidRPr="005D596A">
        <w:rPr>
          <w:rFonts w:ascii="textFont" w:eastAsia="Times New Roman" w:hAnsi="textFont" w:cs="Times New Roman"/>
          <w:color w:val="333333"/>
          <w:sz w:val="20"/>
          <w:szCs w:val="20"/>
        </w:rPr>
        <w:br/>
      </w:r>
      <w:r w:rsidRPr="005D596A">
        <w:rPr>
          <w:rFonts w:ascii="textFont" w:eastAsia="Times New Roman" w:hAnsi="textFont" w:cs="Times New Roman"/>
          <w:color w:val="333333"/>
          <w:sz w:val="20"/>
          <w:szCs w:val="20"/>
        </w:rPr>
        <w:br/>
      </w:r>
    </w:p>
    <w:p w:rsidR="005D596A" w:rsidRPr="005D596A" w:rsidRDefault="00215C65" w:rsidP="005D596A">
      <w:pPr>
        <w:shd w:val="clear" w:color="auto" w:fill="FFFFFF"/>
        <w:spacing w:before="120" w:after="240" w:line="270" w:lineRule="atLeast"/>
        <w:ind w:right="144"/>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61312" behindDoc="0" locked="0" layoutInCell="1" allowOverlap="1">
            <wp:simplePos x="0" y="0"/>
            <wp:positionH relativeFrom="margin">
              <wp:align>left</wp:align>
            </wp:positionH>
            <wp:positionV relativeFrom="margin">
              <wp:posOffset>1615440</wp:posOffset>
            </wp:positionV>
            <wp:extent cx="1428750" cy="2238375"/>
            <wp:effectExtent l="19050" t="0" r="0" b="0"/>
            <wp:wrapSquare wrapText="bothSides"/>
            <wp:docPr id="32" name="Рисунок 32" descr="https://bibliopskov.ru/img2015/pro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bibliopskov.ru/img2015/prof18.jpg"/>
                    <pic:cNvPicPr>
                      <a:picLocks noChangeAspect="1" noChangeArrowheads="1"/>
                    </pic:cNvPicPr>
                  </pic:nvPicPr>
                  <pic:blipFill>
                    <a:blip r:embed="rId21"/>
                    <a:srcRect/>
                    <a:stretch>
                      <a:fillRect/>
                    </a:stretch>
                  </pic:blipFill>
                  <pic:spPr bwMode="auto">
                    <a:xfrm>
                      <a:off x="0" y="0"/>
                      <a:ext cx="1428750" cy="2238375"/>
                    </a:xfrm>
                    <a:prstGeom prst="rect">
                      <a:avLst/>
                    </a:prstGeom>
                    <a:noFill/>
                    <a:ln w="9525">
                      <a:noFill/>
                      <a:miter lim="800000"/>
                      <a:headEnd/>
                      <a:tailEnd/>
                    </a:ln>
                  </pic:spPr>
                </pic:pic>
              </a:graphicData>
            </a:graphic>
          </wp:anchor>
        </w:drawing>
      </w:r>
      <w:r w:rsidR="005D596A" w:rsidRPr="005D596A">
        <w:rPr>
          <w:rFonts w:ascii="Times New Roman" w:eastAsia="Times New Roman" w:hAnsi="Times New Roman" w:cs="Times New Roman"/>
          <w:b/>
          <w:bCs/>
          <w:sz w:val="24"/>
          <w:szCs w:val="24"/>
        </w:rPr>
        <w:t>Коровина, Е. А. Великие тайны золота, денег и драгоценностей: 100 историй о секретах мира богатства / Е. А. Коровина. - М.</w:t>
      </w:r>
      <w:proofErr w:type="gramStart"/>
      <w:r w:rsidR="005D596A" w:rsidRPr="005D596A">
        <w:rPr>
          <w:rFonts w:ascii="Times New Roman" w:eastAsia="Times New Roman" w:hAnsi="Times New Roman" w:cs="Times New Roman"/>
          <w:b/>
          <w:bCs/>
          <w:sz w:val="24"/>
          <w:szCs w:val="24"/>
        </w:rPr>
        <w:t xml:space="preserve"> :</w:t>
      </w:r>
      <w:proofErr w:type="gramEnd"/>
      <w:r w:rsidR="005D596A" w:rsidRPr="005D596A">
        <w:rPr>
          <w:rFonts w:ascii="Times New Roman" w:eastAsia="Times New Roman" w:hAnsi="Times New Roman" w:cs="Times New Roman"/>
          <w:b/>
          <w:bCs/>
          <w:sz w:val="24"/>
          <w:szCs w:val="24"/>
        </w:rPr>
        <w:t xml:space="preserve"> </w:t>
      </w:r>
      <w:proofErr w:type="spellStart"/>
      <w:r w:rsidR="005D596A" w:rsidRPr="005D596A">
        <w:rPr>
          <w:rFonts w:ascii="Times New Roman" w:eastAsia="Times New Roman" w:hAnsi="Times New Roman" w:cs="Times New Roman"/>
          <w:b/>
          <w:bCs/>
          <w:sz w:val="24"/>
          <w:szCs w:val="24"/>
        </w:rPr>
        <w:t>Центрполиграф</w:t>
      </w:r>
      <w:proofErr w:type="spellEnd"/>
      <w:r w:rsidR="005D596A" w:rsidRPr="005D596A">
        <w:rPr>
          <w:rFonts w:ascii="Times New Roman" w:eastAsia="Times New Roman" w:hAnsi="Times New Roman" w:cs="Times New Roman"/>
          <w:b/>
          <w:bCs/>
          <w:sz w:val="24"/>
          <w:szCs w:val="24"/>
        </w:rPr>
        <w:t xml:space="preserve"> , 2012. - 413, [1] с. : ил. - ISBN 978-5-227-03412-0 (в пер.</w:t>
      </w:r>
      <w:proofErr w:type="gramStart"/>
      <w:r w:rsidR="005D596A" w:rsidRPr="005D596A">
        <w:rPr>
          <w:rFonts w:ascii="Times New Roman" w:eastAsia="Times New Roman" w:hAnsi="Times New Roman" w:cs="Times New Roman"/>
          <w:b/>
          <w:bCs/>
          <w:sz w:val="24"/>
          <w:szCs w:val="24"/>
        </w:rPr>
        <w:t xml:space="preserve"> )</w:t>
      </w:r>
      <w:proofErr w:type="gramEnd"/>
      <w:r w:rsidR="005D596A" w:rsidRPr="005D596A">
        <w:rPr>
          <w:rFonts w:ascii="Times New Roman" w:eastAsia="Times New Roman" w:hAnsi="Times New Roman" w:cs="Times New Roman"/>
          <w:b/>
          <w:bCs/>
          <w:sz w:val="24"/>
          <w:szCs w:val="24"/>
        </w:rPr>
        <w:t>.</w:t>
      </w:r>
    </w:p>
    <w:p w:rsidR="005D596A" w:rsidRPr="005D596A" w:rsidRDefault="005D596A" w:rsidP="005D596A">
      <w:pPr>
        <w:shd w:val="clear" w:color="auto" w:fill="FFFFFF"/>
        <w:spacing w:before="120" w:after="240" w:line="270" w:lineRule="atLeast"/>
        <w:ind w:right="144"/>
        <w:jc w:val="both"/>
        <w:rPr>
          <w:rFonts w:ascii="Times New Roman" w:eastAsia="Times New Roman" w:hAnsi="Times New Roman" w:cs="Times New Roman"/>
          <w:color w:val="333333"/>
          <w:sz w:val="24"/>
          <w:szCs w:val="24"/>
        </w:rPr>
      </w:pPr>
      <w:r w:rsidRPr="005D596A">
        <w:rPr>
          <w:rFonts w:ascii="Times New Roman" w:eastAsia="Times New Roman" w:hAnsi="Times New Roman" w:cs="Times New Roman"/>
          <w:color w:val="333333"/>
          <w:sz w:val="24"/>
          <w:szCs w:val="24"/>
        </w:rPr>
        <w:t>Эта книга расскажет о множестве невероятных и захватывающих историй и приключений. Все эти мистические, смешные и даже трагические события будут связаны с миром золота, серебра, денег, драгоценностей и ювелирных изделий.</w:t>
      </w:r>
    </w:p>
    <w:p w:rsidR="005D596A" w:rsidRDefault="005D596A" w:rsidP="005D596A">
      <w:pPr>
        <w:spacing w:line="240" w:lineRule="auto"/>
        <w:rPr>
          <w:rFonts w:ascii="Times New Roman" w:hAnsi="Times New Roman" w:cs="Times New Roman"/>
          <w:color w:val="7030A0"/>
          <w:sz w:val="28"/>
          <w:szCs w:val="28"/>
        </w:rPr>
      </w:pPr>
    </w:p>
    <w:p w:rsidR="00215C65" w:rsidRDefault="00215C65" w:rsidP="005D596A">
      <w:pPr>
        <w:spacing w:line="240" w:lineRule="auto"/>
        <w:rPr>
          <w:rFonts w:ascii="Times New Roman" w:hAnsi="Times New Roman" w:cs="Times New Roman"/>
          <w:color w:val="7030A0"/>
          <w:sz w:val="28"/>
          <w:szCs w:val="28"/>
        </w:rPr>
      </w:pPr>
    </w:p>
    <w:p w:rsidR="00FB664A" w:rsidRDefault="00FB664A" w:rsidP="005D596A">
      <w:pPr>
        <w:spacing w:line="240" w:lineRule="auto"/>
        <w:rPr>
          <w:rFonts w:ascii="Times New Roman" w:hAnsi="Times New Roman" w:cs="Times New Roman"/>
          <w:color w:val="7030A0"/>
          <w:sz w:val="28"/>
          <w:szCs w:val="28"/>
        </w:rPr>
      </w:pPr>
      <w:r>
        <w:rPr>
          <w:rFonts w:ascii="Times New Roman" w:hAnsi="Times New Roman" w:cs="Times New Roman"/>
          <w:noProof/>
          <w:color w:val="7030A0"/>
          <w:sz w:val="28"/>
          <w:szCs w:val="28"/>
        </w:rPr>
        <w:drawing>
          <wp:anchor distT="0" distB="0" distL="114300" distR="114300" simplePos="0" relativeHeight="251662336" behindDoc="0" locked="0" layoutInCell="1" allowOverlap="1">
            <wp:simplePos x="0" y="0"/>
            <wp:positionH relativeFrom="margin">
              <wp:posOffset>5005070</wp:posOffset>
            </wp:positionH>
            <wp:positionV relativeFrom="margin">
              <wp:posOffset>4244340</wp:posOffset>
            </wp:positionV>
            <wp:extent cx="1428750" cy="2143125"/>
            <wp:effectExtent l="19050" t="0" r="0" b="0"/>
            <wp:wrapSquare wrapText="bothSides"/>
            <wp:docPr id="35" name="Рисунок 35" descr="https://bibliopskov.ru/img2015/prof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bibliopskov.ru/img2015/prof25.jpg"/>
                    <pic:cNvPicPr>
                      <a:picLocks noChangeAspect="1" noChangeArrowheads="1"/>
                    </pic:cNvPicPr>
                  </pic:nvPicPr>
                  <pic:blipFill>
                    <a:blip r:embed="rId22"/>
                    <a:srcRect/>
                    <a:stretch>
                      <a:fillRect/>
                    </a:stretch>
                  </pic:blipFill>
                  <pic:spPr bwMode="auto">
                    <a:xfrm>
                      <a:off x="0" y="0"/>
                      <a:ext cx="1428750" cy="2143125"/>
                    </a:xfrm>
                    <a:prstGeom prst="rect">
                      <a:avLst/>
                    </a:prstGeom>
                    <a:noFill/>
                    <a:ln w="9525">
                      <a:noFill/>
                      <a:miter lim="800000"/>
                      <a:headEnd/>
                      <a:tailEnd/>
                    </a:ln>
                  </pic:spPr>
                </pic:pic>
              </a:graphicData>
            </a:graphic>
          </wp:anchor>
        </w:drawing>
      </w:r>
    </w:p>
    <w:p w:rsidR="00FB664A" w:rsidRPr="00FB664A" w:rsidRDefault="00FB664A" w:rsidP="00FB664A">
      <w:pPr>
        <w:pStyle w:val="boldgreen"/>
        <w:shd w:val="clear" w:color="auto" w:fill="FFFFFF"/>
        <w:spacing w:before="120" w:beforeAutospacing="0" w:after="240" w:afterAutospacing="0"/>
        <w:ind w:right="144"/>
        <w:jc w:val="both"/>
        <w:rPr>
          <w:b/>
          <w:bCs/>
        </w:rPr>
      </w:pPr>
      <w:r w:rsidRPr="00FB664A">
        <w:rPr>
          <w:b/>
          <w:bCs/>
        </w:rPr>
        <w:t>Шаталова, И. В. Покупателю о ювелирных изделиях / И. В. Шаталова</w:t>
      </w:r>
      <w:proofErr w:type="gramStart"/>
      <w:r w:rsidRPr="00FB664A">
        <w:rPr>
          <w:b/>
          <w:bCs/>
        </w:rPr>
        <w:t xml:space="preserve"> ,</w:t>
      </w:r>
      <w:proofErr w:type="gramEnd"/>
      <w:r w:rsidRPr="00FB664A">
        <w:rPr>
          <w:b/>
          <w:bCs/>
        </w:rPr>
        <w:t xml:space="preserve"> В. В. </w:t>
      </w:r>
      <w:proofErr w:type="spellStart"/>
      <w:r w:rsidRPr="00FB664A">
        <w:rPr>
          <w:b/>
          <w:bCs/>
        </w:rPr>
        <w:t>Скурлов</w:t>
      </w:r>
      <w:proofErr w:type="spellEnd"/>
      <w:r w:rsidRPr="00FB664A">
        <w:rPr>
          <w:b/>
          <w:bCs/>
        </w:rPr>
        <w:t>. - М.</w:t>
      </w:r>
      <w:proofErr w:type="gramStart"/>
      <w:r w:rsidRPr="00FB664A">
        <w:rPr>
          <w:b/>
          <w:bCs/>
        </w:rPr>
        <w:t xml:space="preserve"> :</w:t>
      </w:r>
      <w:proofErr w:type="gramEnd"/>
      <w:r w:rsidRPr="00FB664A">
        <w:rPr>
          <w:b/>
          <w:bCs/>
        </w:rPr>
        <w:t xml:space="preserve"> Экономика , 1990. - 142, [2] с. : ил.</w:t>
      </w:r>
    </w:p>
    <w:p w:rsidR="00FB664A" w:rsidRPr="00FB664A" w:rsidRDefault="00FB664A" w:rsidP="00FB664A">
      <w:pPr>
        <w:pStyle w:val="a3"/>
        <w:shd w:val="clear" w:color="auto" w:fill="FFFFFF"/>
        <w:spacing w:before="120" w:beforeAutospacing="0" w:after="240" w:afterAutospacing="0"/>
        <w:ind w:right="144"/>
        <w:jc w:val="both"/>
        <w:rPr>
          <w:color w:val="333333"/>
        </w:rPr>
      </w:pPr>
      <w:r w:rsidRPr="00FB664A">
        <w:rPr>
          <w:color w:val="333333"/>
        </w:rPr>
        <w:t>Красочно иллюстрированная книга поможет совершить увлекательное путешествие в мир украшений, познакомит с историей возникновения ювелирных изделий, с забытыми преданиями и легендами о драгоценных камнях, суевериях, связанных с ними.</w:t>
      </w:r>
    </w:p>
    <w:p w:rsidR="00FB664A" w:rsidRDefault="00FB664A" w:rsidP="00FB664A">
      <w:pPr>
        <w:pStyle w:val="a3"/>
        <w:shd w:val="clear" w:color="auto" w:fill="FFFFFF"/>
        <w:spacing w:before="120" w:beforeAutospacing="0" w:after="240" w:afterAutospacing="0"/>
        <w:ind w:right="144"/>
        <w:jc w:val="both"/>
        <w:rPr>
          <w:rFonts w:asciiTheme="minorHAnsi" w:hAnsiTheme="minorHAnsi"/>
          <w:color w:val="333333"/>
          <w:sz w:val="20"/>
          <w:szCs w:val="20"/>
        </w:rPr>
      </w:pPr>
      <w:r w:rsidRPr="00FB664A">
        <w:rPr>
          <w:color w:val="333333"/>
        </w:rPr>
        <w:t>В книге приведены сведения об ассортименте ювелирных изделий и украшений отечественного производства, о направлениях ювелирной моды, даст рекомендации по уходу за ювелирными изделиями и их хранению.</w:t>
      </w:r>
    </w:p>
    <w:p w:rsidR="00FB664A" w:rsidRDefault="00FB664A" w:rsidP="00FB664A">
      <w:pPr>
        <w:pStyle w:val="a3"/>
        <w:shd w:val="clear" w:color="auto" w:fill="FFFFFF"/>
        <w:spacing w:before="120" w:beforeAutospacing="0" w:after="240" w:afterAutospacing="0"/>
        <w:ind w:right="144"/>
        <w:jc w:val="both"/>
        <w:rPr>
          <w:rFonts w:asciiTheme="minorHAnsi" w:hAnsiTheme="minorHAnsi"/>
          <w:color w:val="333333"/>
          <w:sz w:val="20"/>
          <w:szCs w:val="20"/>
        </w:rPr>
      </w:pPr>
    </w:p>
    <w:p w:rsidR="00FB664A" w:rsidRPr="00FB664A" w:rsidRDefault="00FB664A" w:rsidP="00FB664A">
      <w:pPr>
        <w:pStyle w:val="a3"/>
        <w:shd w:val="clear" w:color="auto" w:fill="FFFFFF"/>
        <w:spacing w:before="120" w:beforeAutospacing="0" w:after="240" w:afterAutospacing="0"/>
        <w:ind w:right="144"/>
        <w:jc w:val="both"/>
        <w:rPr>
          <w:b/>
          <w:bCs/>
        </w:rPr>
      </w:pPr>
      <w:r>
        <w:rPr>
          <w:b/>
          <w:bCs/>
          <w:noProof/>
        </w:rPr>
        <w:drawing>
          <wp:anchor distT="0" distB="0" distL="114300" distR="114300" simplePos="0" relativeHeight="251663360" behindDoc="0" locked="0" layoutInCell="1" allowOverlap="1">
            <wp:simplePos x="0" y="0"/>
            <wp:positionH relativeFrom="margin">
              <wp:posOffset>-452755</wp:posOffset>
            </wp:positionH>
            <wp:positionV relativeFrom="margin">
              <wp:posOffset>6797040</wp:posOffset>
            </wp:positionV>
            <wp:extent cx="1504950" cy="1981200"/>
            <wp:effectExtent l="19050" t="0" r="0" b="0"/>
            <wp:wrapSquare wrapText="bothSides"/>
            <wp:docPr id="38" name="Рисунок 38" descr="https://bibliopskov.ru/img2015/prof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bibliopskov.ru/img2015/prof22.jpg"/>
                    <pic:cNvPicPr>
                      <a:picLocks noChangeAspect="1" noChangeArrowheads="1"/>
                    </pic:cNvPicPr>
                  </pic:nvPicPr>
                  <pic:blipFill>
                    <a:blip r:embed="rId23"/>
                    <a:srcRect/>
                    <a:stretch>
                      <a:fillRect/>
                    </a:stretch>
                  </pic:blipFill>
                  <pic:spPr bwMode="auto">
                    <a:xfrm>
                      <a:off x="0" y="0"/>
                      <a:ext cx="1504950" cy="1981200"/>
                    </a:xfrm>
                    <a:prstGeom prst="rect">
                      <a:avLst/>
                    </a:prstGeom>
                    <a:noFill/>
                    <a:ln w="9525">
                      <a:noFill/>
                      <a:miter lim="800000"/>
                      <a:headEnd/>
                      <a:tailEnd/>
                    </a:ln>
                  </pic:spPr>
                </pic:pic>
              </a:graphicData>
            </a:graphic>
          </wp:anchor>
        </w:drawing>
      </w:r>
      <w:r w:rsidRPr="00FB664A">
        <w:rPr>
          <w:b/>
          <w:bCs/>
        </w:rPr>
        <w:t xml:space="preserve">Русские ювелирные украшения 16-20 веков из собрания Государственного ордена Ленина Исторического музея / </w:t>
      </w:r>
      <w:proofErr w:type="spellStart"/>
      <w:r w:rsidRPr="00FB664A">
        <w:rPr>
          <w:b/>
          <w:bCs/>
        </w:rPr>
        <w:t>науч</w:t>
      </w:r>
      <w:proofErr w:type="spellEnd"/>
      <w:r w:rsidRPr="00FB664A">
        <w:rPr>
          <w:b/>
          <w:bCs/>
        </w:rPr>
        <w:t>. ред. М. М. Постникова-Лосева. - М.</w:t>
      </w:r>
      <w:proofErr w:type="gramStart"/>
      <w:r w:rsidRPr="00FB664A">
        <w:rPr>
          <w:b/>
          <w:bCs/>
        </w:rPr>
        <w:t xml:space="preserve"> :</w:t>
      </w:r>
      <w:proofErr w:type="gramEnd"/>
      <w:r w:rsidRPr="00FB664A">
        <w:rPr>
          <w:b/>
          <w:bCs/>
        </w:rPr>
        <w:t xml:space="preserve"> Советский художник , 1987. - 343 с. : ил.</w:t>
      </w:r>
    </w:p>
    <w:p w:rsidR="00FB664A" w:rsidRPr="00FB664A" w:rsidRDefault="00FB664A" w:rsidP="00FB664A">
      <w:pPr>
        <w:pStyle w:val="a3"/>
        <w:shd w:val="clear" w:color="auto" w:fill="FFFFFF"/>
        <w:spacing w:before="120" w:beforeAutospacing="0" w:after="240" w:afterAutospacing="0" w:line="270" w:lineRule="atLeast"/>
        <w:ind w:right="144"/>
        <w:jc w:val="both"/>
        <w:rPr>
          <w:color w:val="333333"/>
        </w:rPr>
      </w:pPr>
      <w:r w:rsidRPr="00FB664A">
        <w:rPr>
          <w:color w:val="333333"/>
        </w:rPr>
        <w:t>Книга является совместным исследованием истории русских ювелирных украшений с 16 века до наших дней на образцах из коллекции Государственного исторического музея.</w:t>
      </w:r>
    </w:p>
    <w:p w:rsidR="00215C65" w:rsidRDefault="00215C65" w:rsidP="005D596A">
      <w:pPr>
        <w:spacing w:line="240" w:lineRule="auto"/>
        <w:rPr>
          <w:rFonts w:ascii="Times New Roman" w:hAnsi="Times New Roman" w:cs="Times New Roman"/>
          <w:color w:val="7030A0"/>
          <w:sz w:val="28"/>
          <w:szCs w:val="28"/>
        </w:rPr>
      </w:pPr>
    </w:p>
    <w:p w:rsidR="00FB664A" w:rsidRDefault="00FB664A" w:rsidP="005D596A">
      <w:pPr>
        <w:spacing w:line="240" w:lineRule="auto"/>
        <w:rPr>
          <w:rFonts w:ascii="Times New Roman" w:hAnsi="Times New Roman" w:cs="Times New Roman"/>
          <w:color w:val="7030A0"/>
          <w:sz w:val="28"/>
          <w:szCs w:val="28"/>
        </w:rPr>
      </w:pPr>
    </w:p>
    <w:p w:rsidR="003A731C" w:rsidRDefault="003A731C" w:rsidP="00FB664A">
      <w:pPr>
        <w:spacing w:line="240" w:lineRule="auto"/>
        <w:jc w:val="center"/>
        <w:rPr>
          <w:rFonts w:ascii="Times New Roman" w:hAnsi="Times New Roman" w:cs="Times New Roman"/>
          <w:color w:val="7030A0"/>
        </w:rPr>
      </w:pPr>
    </w:p>
    <w:p w:rsidR="003A731C" w:rsidRDefault="003A731C" w:rsidP="00FB664A">
      <w:pPr>
        <w:spacing w:line="240" w:lineRule="auto"/>
        <w:jc w:val="center"/>
        <w:rPr>
          <w:rFonts w:ascii="Times New Roman" w:hAnsi="Times New Roman" w:cs="Times New Roman"/>
          <w:color w:val="7030A0"/>
        </w:rPr>
      </w:pPr>
    </w:p>
    <w:p w:rsidR="00F13D2A" w:rsidRDefault="00F13D2A" w:rsidP="00FB664A">
      <w:pPr>
        <w:spacing w:line="240" w:lineRule="auto"/>
        <w:jc w:val="center"/>
        <w:rPr>
          <w:rFonts w:ascii="Times New Roman" w:hAnsi="Times New Roman" w:cs="Times New Roman"/>
          <w:color w:val="7030A0"/>
        </w:rPr>
      </w:pPr>
    </w:p>
    <w:p w:rsidR="00F13D2A" w:rsidRDefault="00F13D2A" w:rsidP="00FB664A">
      <w:pPr>
        <w:spacing w:line="240" w:lineRule="auto"/>
        <w:jc w:val="center"/>
        <w:rPr>
          <w:rFonts w:ascii="Times New Roman" w:hAnsi="Times New Roman" w:cs="Times New Roman"/>
          <w:color w:val="7030A0"/>
        </w:rPr>
      </w:pPr>
    </w:p>
    <w:p w:rsidR="00F13D2A" w:rsidRDefault="00F13D2A" w:rsidP="00FB664A">
      <w:pPr>
        <w:spacing w:line="240" w:lineRule="auto"/>
        <w:jc w:val="center"/>
        <w:rPr>
          <w:rFonts w:ascii="Times New Roman" w:hAnsi="Times New Roman" w:cs="Times New Roman"/>
          <w:color w:val="7030A0"/>
        </w:rPr>
      </w:pPr>
    </w:p>
    <w:p w:rsidR="00F13D2A" w:rsidRDefault="00F13D2A" w:rsidP="00FB664A">
      <w:pPr>
        <w:spacing w:line="240" w:lineRule="auto"/>
        <w:jc w:val="center"/>
        <w:rPr>
          <w:rFonts w:ascii="Times New Roman" w:hAnsi="Times New Roman" w:cs="Times New Roman"/>
          <w:color w:val="7030A0"/>
        </w:rPr>
      </w:pPr>
    </w:p>
    <w:p w:rsidR="00FB664A" w:rsidRDefault="00FB664A" w:rsidP="00FB664A">
      <w:pPr>
        <w:spacing w:line="240" w:lineRule="auto"/>
        <w:jc w:val="center"/>
        <w:rPr>
          <w:rFonts w:ascii="Times New Roman" w:hAnsi="Times New Roman" w:cs="Times New Roman"/>
          <w:color w:val="7030A0"/>
        </w:rPr>
      </w:pPr>
      <w:r w:rsidRPr="00FB664A">
        <w:rPr>
          <w:rFonts w:ascii="Times New Roman" w:hAnsi="Times New Roman" w:cs="Times New Roman"/>
          <w:color w:val="7030A0"/>
        </w:rPr>
        <w:lastRenderedPageBreak/>
        <w:t>ЗНАМЕНИТЫЕ ЮВЕЛИРЫ</w:t>
      </w:r>
    </w:p>
    <w:p w:rsidR="004B6035" w:rsidRPr="00F13D2A" w:rsidRDefault="004B6035" w:rsidP="004B6035">
      <w:pPr>
        <w:spacing w:line="240" w:lineRule="auto"/>
        <w:jc w:val="center"/>
        <w:rPr>
          <w:rStyle w:val="fontstyle01"/>
          <w:rFonts w:ascii="Times New Roman" w:hAnsi="Times New Roman" w:cs="Times New Roman"/>
          <w:color w:val="7030A0"/>
        </w:rPr>
      </w:pPr>
      <w:r w:rsidRPr="00F13D2A">
        <w:rPr>
          <w:rStyle w:val="fontstyle01"/>
          <w:rFonts w:ascii="Times New Roman" w:hAnsi="Times New Roman" w:cs="Times New Roman"/>
          <w:color w:val="7030A0"/>
        </w:rPr>
        <w:t xml:space="preserve">Даниэль </w:t>
      </w:r>
      <w:proofErr w:type="spellStart"/>
      <w:r w:rsidRPr="00F13D2A">
        <w:rPr>
          <w:rStyle w:val="fontstyle01"/>
          <w:rFonts w:ascii="Times New Roman" w:hAnsi="Times New Roman" w:cs="Times New Roman"/>
          <w:color w:val="7030A0"/>
        </w:rPr>
        <w:t>Сваровски</w:t>
      </w:r>
      <w:proofErr w:type="spellEnd"/>
    </w:p>
    <w:p w:rsidR="003A731C" w:rsidRDefault="00CC77B9" w:rsidP="004B6035">
      <w:pPr>
        <w:spacing w:line="240" w:lineRule="auto"/>
        <w:rPr>
          <w:rStyle w:val="fontstyle21"/>
          <w:rFonts w:ascii="Times New Roman" w:hAnsi="Times New Roman" w:cs="Times New Roman"/>
          <w:sz w:val="24"/>
          <w:szCs w:val="24"/>
        </w:rPr>
      </w:pPr>
      <w:r>
        <w:rPr>
          <w:rFonts w:ascii="Calibri" w:hAnsi="Calibri"/>
          <w:b/>
          <w:bCs/>
          <w:noProof/>
          <w:color w:val="00B050"/>
        </w:rPr>
        <w:drawing>
          <wp:anchor distT="0" distB="0" distL="114300" distR="114300" simplePos="0" relativeHeight="251665408" behindDoc="0" locked="0" layoutInCell="1" allowOverlap="1">
            <wp:simplePos x="0" y="0"/>
            <wp:positionH relativeFrom="margin">
              <wp:posOffset>4090670</wp:posOffset>
            </wp:positionH>
            <wp:positionV relativeFrom="margin">
              <wp:posOffset>5244465</wp:posOffset>
            </wp:positionV>
            <wp:extent cx="2381250" cy="3581400"/>
            <wp:effectExtent l="19050" t="0" r="0" b="0"/>
            <wp:wrapSquare wrapText="bothSides"/>
            <wp:docPr id="3" name="Рисунок 1" descr="https://imgprx.livejournal.net/28c9daa3e14dfd53b607451bc5b5aef10697e216/Jso8P3-1PUAOis6dg7Oo1rpPakFi_5AncmxSYonGEvotxZaNhcFoeiiPp8VHMCtFcA3VWcOOGafVUuLetRx8H47fG3TfjknAmPIUBu2_C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prx.livejournal.net/28c9daa3e14dfd53b607451bc5b5aef10697e216/Jso8P3-1PUAOis6dg7Oo1rpPakFi_5AncmxSYonGEvotxZaNhcFoeiiPp8VHMCtFcA3VWcOOGafVUuLetRx8H47fG3TfjknAmPIUBu2_Cmk"/>
                    <pic:cNvPicPr>
                      <a:picLocks noChangeAspect="1" noChangeArrowheads="1"/>
                    </pic:cNvPicPr>
                  </pic:nvPicPr>
                  <pic:blipFill>
                    <a:blip r:embed="rId24"/>
                    <a:srcRect/>
                    <a:stretch>
                      <a:fillRect/>
                    </a:stretch>
                  </pic:blipFill>
                  <pic:spPr bwMode="auto">
                    <a:xfrm>
                      <a:off x="0" y="0"/>
                      <a:ext cx="2381250" cy="3581400"/>
                    </a:xfrm>
                    <a:prstGeom prst="rect">
                      <a:avLst/>
                    </a:prstGeom>
                    <a:noFill/>
                    <a:ln w="9525">
                      <a:noFill/>
                      <a:miter lim="800000"/>
                      <a:headEnd/>
                      <a:tailEnd/>
                    </a:ln>
                  </pic:spPr>
                </pic:pic>
              </a:graphicData>
            </a:graphic>
          </wp:anchor>
        </w:drawing>
      </w:r>
      <w:r w:rsidR="004B6035">
        <w:rPr>
          <w:rFonts w:ascii="Calibri" w:hAnsi="Calibri"/>
          <w:b/>
          <w:bCs/>
          <w:noProof/>
          <w:color w:val="00B050"/>
        </w:rPr>
        <w:drawing>
          <wp:anchor distT="0" distB="0" distL="114300" distR="114300" simplePos="0" relativeHeight="251664384" behindDoc="0" locked="0" layoutInCell="1" allowOverlap="1">
            <wp:simplePos x="0" y="0"/>
            <wp:positionH relativeFrom="margin">
              <wp:posOffset>-700405</wp:posOffset>
            </wp:positionH>
            <wp:positionV relativeFrom="margin">
              <wp:posOffset>1567815</wp:posOffset>
            </wp:positionV>
            <wp:extent cx="2247900" cy="2505075"/>
            <wp:effectExtent l="19050" t="0" r="0" b="0"/>
            <wp:wrapSquare wrapText="bothSides"/>
            <wp:docPr id="1" name="Рисунок 1" descr="https://imgprx.livejournal.net/60c1b2087fe34a89ec86cd20d05b4973165fb934/fSfqdBkvL1E9RkvXMBJOgi6xkpkL9lMp7Og6HzmsFlnsEhWyD3laJU_caIN3q7FSJjOWZcmp2loJzxcTJAuQ7knX0m3XuC19YJ6iSreg1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prx.livejournal.net/60c1b2087fe34a89ec86cd20d05b4973165fb934/fSfqdBkvL1E9RkvXMBJOgi6xkpkL9lMp7Og6HzmsFlnsEhWyD3laJU_caIN3q7FSJjOWZcmp2loJzxcTJAuQ7knX0m3XuC19YJ6iSreg1AY"/>
                    <pic:cNvPicPr>
                      <a:picLocks noChangeAspect="1" noChangeArrowheads="1"/>
                    </pic:cNvPicPr>
                  </pic:nvPicPr>
                  <pic:blipFill>
                    <a:blip r:embed="rId25" cstate="print"/>
                    <a:srcRect/>
                    <a:stretch>
                      <a:fillRect/>
                    </a:stretch>
                  </pic:blipFill>
                  <pic:spPr bwMode="auto">
                    <a:xfrm>
                      <a:off x="0" y="0"/>
                      <a:ext cx="2247900" cy="2505075"/>
                    </a:xfrm>
                    <a:prstGeom prst="rect">
                      <a:avLst/>
                    </a:prstGeom>
                    <a:noFill/>
                    <a:ln w="9525">
                      <a:noFill/>
                      <a:miter lim="800000"/>
                      <a:headEnd/>
                      <a:tailEnd/>
                    </a:ln>
                  </pic:spPr>
                </pic:pic>
              </a:graphicData>
            </a:graphic>
          </wp:anchor>
        </w:drawing>
      </w:r>
      <w:r w:rsidR="004B6035">
        <w:rPr>
          <w:rFonts w:ascii="Calibri" w:hAnsi="Calibri"/>
          <w:b/>
          <w:bCs/>
          <w:color w:val="00B050"/>
        </w:rPr>
        <w:br/>
      </w:r>
      <w:r w:rsidR="004B6035" w:rsidRPr="004B6035">
        <w:rPr>
          <w:rStyle w:val="fontstyle01"/>
          <w:rFonts w:ascii="Times New Roman" w:hAnsi="Times New Roman" w:cs="Times New Roman"/>
          <w:color w:val="000000"/>
        </w:rPr>
        <w:t xml:space="preserve">Даниэль </w:t>
      </w:r>
      <w:proofErr w:type="spellStart"/>
      <w:r w:rsidR="004B6035" w:rsidRPr="004B6035">
        <w:rPr>
          <w:rStyle w:val="fontstyle01"/>
          <w:rFonts w:ascii="Times New Roman" w:hAnsi="Times New Roman" w:cs="Times New Roman"/>
          <w:color w:val="000000"/>
        </w:rPr>
        <w:t>Сваровски</w:t>
      </w:r>
      <w:proofErr w:type="spellEnd"/>
      <w:r w:rsidR="004B6035" w:rsidRPr="004B6035">
        <w:rPr>
          <w:rStyle w:val="fontstyle01"/>
          <w:rFonts w:ascii="Times New Roman" w:hAnsi="Times New Roman" w:cs="Times New Roman"/>
          <w:color w:val="000000"/>
        </w:rPr>
        <w:t xml:space="preserve"> </w:t>
      </w:r>
      <w:r w:rsidR="004B6035" w:rsidRPr="004B6035">
        <w:rPr>
          <w:rStyle w:val="fontstyle21"/>
          <w:rFonts w:ascii="Times New Roman" w:hAnsi="Times New Roman" w:cs="Times New Roman"/>
          <w:sz w:val="24"/>
          <w:szCs w:val="24"/>
        </w:rPr>
        <w:t>(1862 -1956) — инженер, основатель австрийской</w:t>
      </w:r>
      <w:r w:rsidR="006904CA">
        <w:rPr>
          <w:rStyle w:val="fontstyle21"/>
          <w:rFonts w:ascii="Times New Roman" w:hAnsi="Times New Roman" w:cs="Times New Roman"/>
          <w:sz w:val="24"/>
          <w:szCs w:val="24"/>
        </w:rPr>
        <w:t xml:space="preserve"> </w:t>
      </w:r>
      <w:r w:rsidR="004B6035" w:rsidRPr="004B6035">
        <w:rPr>
          <w:rStyle w:val="fontstyle21"/>
          <w:rFonts w:ascii="Times New Roman" w:hAnsi="Times New Roman" w:cs="Times New Roman"/>
          <w:sz w:val="24"/>
          <w:szCs w:val="24"/>
        </w:rPr>
        <w:t xml:space="preserve">хрустальной империи </w:t>
      </w:r>
      <w:proofErr w:type="spellStart"/>
      <w:r w:rsidR="004B6035" w:rsidRPr="004B6035">
        <w:rPr>
          <w:rStyle w:val="fontstyle21"/>
          <w:rFonts w:ascii="Times New Roman" w:hAnsi="Times New Roman" w:cs="Times New Roman"/>
          <w:sz w:val="24"/>
          <w:szCs w:val="24"/>
        </w:rPr>
        <w:t>Swarovski</w:t>
      </w:r>
      <w:proofErr w:type="spellEnd"/>
      <w:r w:rsidR="004B6035" w:rsidRPr="004B6035">
        <w:rPr>
          <w:rStyle w:val="fontstyle21"/>
          <w:rFonts w:ascii="Times New Roman" w:hAnsi="Times New Roman" w:cs="Times New Roman"/>
          <w:sz w:val="24"/>
          <w:szCs w:val="24"/>
        </w:rPr>
        <w:t>.</w:t>
      </w:r>
      <w:r w:rsidR="004B6035" w:rsidRPr="004B6035">
        <w:rPr>
          <w:rFonts w:ascii="Times New Roman" w:hAnsi="Times New Roman" w:cs="Times New Roman"/>
          <w:color w:val="000000"/>
          <w:sz w:val="24"/>
          <w:szCs w:val="24"/>
        </w:rPr>
        <w:br/>
      </w:r>
      <w:r w:rsidR="004B6035" w:rsidRPr="004B6035">
        <w:rPr>
          <w:rStyle w:val="fontstyle01"/>
          <w:rFonts w:ascii="Times New Roman" w:hAnsi="Times New Roman" w:cs="Times New Roman"/>
          <w:color w:val="000000"/>
        </w:rPr>
        <w:t>23 января 2016 года исполнилось 60 лет со дня его смерти.</w:t>
      </w:r>
      <w:r w:rsidR="004B6035" w:rsidRPr="004B6035">
        <w:rPr>
          <w:rFonts w:ascii="Times New Roman" w:hAnsi="Times New Roman" w:cs="Times New Roman"/>
          <w:b/>
          <w:bCs/>
          <w:color w:val="000000"/>
          <w:sz w:val="24"/>
          <w:szCs w:val="24"/>
        </w:rPr>
        <w:br/>
      </w:r>
      <w:r w:rsidR="004B6035" w:rsidRPr="004B6035">
        <w:rPr>
          <w:rStyle w:val="fontstyle21"/>
          <w:rFonts w:ascii="Times New Roman" w:hAnsi="Times New Roman" w:cs="Times New Roman"/>
          <w:sz w:val="24"/>
          <w:szCs w:val="24"/>
        </w:rPr>
        <w:t xml:space="preserve">Даниэль </w:t>
      </w:r>
      <w:proofErr w:type="spellStart"/>
      <w:r w:rsidR="004B6035" w:rsidRPr="004B6035">
        <w:rPr>
          <w:rStyle w:val="fontstyle21"/>
          <w:rFonts w:ascii="Times New Roman" w:hAnsi="Times New Roman" w:cs="Times New Roman"/>
          <w:sz w:val="24"/>
          <w:szCs w:val="24"/>
        </w:rPr>
        <w:t>Сваровски</w:t>
      </w:r>
      <w:proofErr w:type="spellEnd"/>
      <w:r w:rsidR="004B6035" w:rsidRPr="004B6035">
        <w:rPr>
          <w:rStyle w:val="fontstyle21"/>
          <w:rFonts w:ascii="Times New Roman" w:hAnsi="Times New Roman" w:cs="Times New Roman"/>
          <w:sz w:val="24"/>
          <w:szCs w:val="24"/>
        </w:rPr>
        <w:t xml:space="preserve"> родился в горной деревушке </w:t>
      </w:r>
      <w:proofErr w:type="spellStart"/>
      <w:r w:rsidR="004B6035" w:rsidRPr="004B6035">
        <w:rPr>
          <w:rStyle w:val="fontstyle21"/>
          <w:rFonts w:ascii="Times New Roman" w:hAnsi="Times New Roman" w:cs="Times New Roman"/>
          <w:sz w:val="24"/>
          <w:szCs w:val="24"/>
        </w:rPr>
        <w:t>Георгиенталь</w:t>
      </w:r>
      <w:proofErr w:type="spellEnd"/>
      <w:r w:rsidR="004B6035" w:rsidRPr="004B6035">
        <w:rPr>
          <w:rStyle w:val="fontstyle21"/>
          <w:rFonts w:ascii="Times New Roman" w:hAnsi="Times New Roman" w:cs="Times New Roman"/>
          <w:sz w:val="24"/>
          <w:szCs w:val="24"/>
        </w:rPr>
        <w:t xml:space="preserve"> на</w:t>
      </w:r>
      <w:r w:rsidR="004B6035" w:rsidRPr="004B6035">
        <w:rPr>
          <w:rFonts w:ascii="Times New Roman" w:hAnsi="Times New Roman" w:cs="Times New Roman"/>
          <w:color w:val="000000"/>
          <w:sz w:val="24"/>
          <w:szCs w:val="24"/>
        </w:rPr>
        <w:br/>
      </w:r>
      <w:r w:rsidR="004B6035" w:rsidRPr="004B6035">
        <w:rPr>
          <w:rStyle w:val="fontstyle21"/>
          <w:rFonts w:ascii="Times New Roman" w:hAnsi="Times New Roman" w:cs="Times New Roman"/>
          <w:sz w:val="24"/>
          <w:szCs w:val="24"/>
        </w:rPr>
        <w:t>территории Австро-Венгерской империи, на родине знаменитого</w:t>
      </w:r>
      <w:r w:rsidR="004B6035" w:rsidRPr="004B6035">
        <w:rPr>
          <w:rFonts w:ascii="Times New Roman" w:hAnsi="Times New Roman" w:cs="Times New Roman"/>
          <w:color w:val="000000"/>
          <w:sz w:val="24"/>
          <w:szCs w:val="24"/>
        </w:rPr>
        <w:br/>
      </w:r>
      <w:r w:rsidR="004B6035" w:rsidRPr="004B6035">
        <w:rPr>
          <w:rStyle w:val="fontstyle21"/>
          <w:rFonts w:ascii="Times New Roman" w:hAnsi="Times New Roman" w:cs="Times New Roman"/>
          <w:sz w:val="24"/>
          <w:szCs w:val="24"/>
        </w:rPr>
        <w:t>богемского стекла.</w:t>
      </w:r>
      <w:r w:rsidR="004B6035" w:rsidRPr="004B6035">
        <w:rPr>
          <w:rFonts w:ascii="Times New Roman" w:hAnsi="Times New Roman" w:cs="Times New Roman"/>
          <w:color w:val="000000"/>
          <w:sz w:val="24"/>
          <w:szCs w:val="24"/>
        </w:rPr>
        <w:br/>
      </w:r>
      <w:r w:rsidR="004B6035" w:rsidRPr="004B6035">
        <w:rPr>
          <w:rStyle w:val="fontstyle21"/>
          <w:rFonts w:ascii="Times New Roman" w:hAnsi="Times New Roman" w:cs="Times New Roman"/>
          <w:sz w:val="24"/>
          <w:szCs w:val="24"/>
        </w:rPr>
        <w:t>Он всерьез мечтал о будущем великого скрипача, но судьба</w:t>
      </w:r>
      <w:r w:rsidR="004B6035" w:rsidRPr="004B6035">
        <w:rPr>
          <w:rFonts w:ascii="Times New Roman" w:hAnsi="Times New Roman" w:cs="Times New Roman"/>
          <w:color w:val="000000"/>
          <w:sz w:val="24"/>
          <w:szCs w:val="24"/>
        </w:rPr>
        <w:br/>
      </w:r>
      <w:r w:rsidR="004B6035" w:rsidRPr="004B6035">
        <w:rPr>
          <w:rStyle w:val="fontstyle21"/>
          <w:rFonts w:ascii="Times New Roman" w:hAnsi="Times New Roman" w:cs="Times New Roman"/>
          <w:sz w:val="24"/>
          <w:szCs w:val="24"/>
        </w:rPr>
        <w:t>распорядилась иначе, и по каким-то причинам музыку молодому</w:t>
      </w:r>
      <w:r w:rsidR="004B6035" w:rsidRPr="004B6035">
        <w:rPr>
          <w:rFonts w:ascii="Times New Roman" w:hAnsi="Times New Roman" w:cs="Times New Roman"/>
          <w:color w:val="000000"/>
          <w:sz w:val="24"/>
          <w:szCs w:val="24"/>
        </w:rPr>
        <w:br/>
      </w:r>
      <w:r w:rsidR="004B6035" w:rsidRPr="004B6035">
        <w:rPr>
          <w:rStyle w:val="fontstyle21"/>
          <w:rFonts w:ascii="Times New Roman" w:hAnsi="Times New Roman" w:cs="Times New Roman"/>
          <w:sz w:val="24"/>
          <w:szCs w:val="24"/>
        </w:rPr>
        <w:t>человеку пришлось оставить.</w:t>
      </w:r>
      <w:r w:rsidR="004B6035" w:rsidRPr="004B6035">
        <w:rPr>
          <w:rFonts w:ascii="Times New Roman" w:hAnsi="Times New Roman" w:cs="Times New Roman"/>
          <w:color w:val="000000"/>
          <w:sz w:val="24"/>
          <w:szCs w:val="24"/>
        </w:rPr>
        <w:br/>
      </w:r>
      <w:r w:rsidR="004B6035" w:rsidRPr="004B6035">
        <w:rPr>
          <w:rStyle w:val="fontstyle21"/>
          <w:rFonts w:ascii="Times New Roman" w:hAnsi="Times New Roman" w:cs="Times New Roman"/>
          <w:sz w:val="24"/>
          <w:szCs w:val="24"/>
        </w:rPr>
        <w:t>Вместо нее он выбрал более прозаическую профессию и в 1860 году</w:t>
      </w:r>
      <w:r>
        <w:rPr>
          <w:rStyle w:val="fontstyle21"/>
          <w:rFonts w:ascii="Times New Roman" w:hAnsi="Times New Roman" w:cs="Times New Roman"/>
          <w:sz w:val="24"/>
          <w:szCs w:val="24"/>
        </w:rPr>
        <w:t xml:space="preserve"> </w:t>
      </w:r>
      <w:r w:rsidR="004B6035" w:rsidRPr="004B6035">
        <w:rPr>
          <w:rStyle w:val="fontstyle21"/>
          <w:rFonts w:ascii="Times New Roman" w:hAnsi="Times New Roman" w:cs="Times New Roman"/>
          <w:sz w:val="24"/>
          <w:szCs w:val="24"/>
        </w:rPr>
        <w:t>покинул родную Богемию ради Парижа, где получил профессию</w:t>
      </w:r>
      <w:r>
        <w:rPr>
          <w:rStyle w:val="fontstyle21"/>
          <w:rFonts w:ascii="Times New Roman" w:hAnsi="Times New Roman" w:cs="Times New Roman"/>
          <w:sz w:val="24"/>
          <w:szCs w:val="24"/>
        </w:rPr>
        <w:t xml:space="preserve">  </w:t>
      </w:r>
      <w:r w:rsidR="004B6035" w:rsidRPr="004B6035">
        <w:rPr>
          <w:rStyle w:val="fontstyle21"/>
          <w:rFonts w:ascii="Times New Roman" w:hAnsi="Times New Roman" w:cs="Times New Roman"/>
          <w:sz w:val="24"/>
          <w:szCs w:val="24"/>
        </w:rPr>
        <w:t>инженера.</w:t>
      </w:r>
      <w:r w:rsidR="004B6035" w:rsidRPr="004B6035">
        <w:rPr>
          <w:rFonts w:ascii="Times New Roman" w:hAnsi="Times New Roman" w:cs="Times New Roman"/>
          <w:color w:val="000000"/>
          <w:sz w:val="24"/>
          <w:szCs w:val="24"/>
        </w:rPr>
        <w:br/>
      </w:r>
      <w:r w:rsidR="004B6035" w:rsidRPr="004B6035">
        <w:rPr>
          <w:rStyle w:val="fontstyle21"/>
          <w:rFonts w:ascii="Times New Roman" w:hAnsi="Times New Roman" w:cs="Times New Roman"/>
          <w:sz w:val="24"/>
          <w:szCs w:val="24"/>
        </w:rPr>
        <w:t>Именно там юноша заметил, что мода на имитацию бриллиантов стремительно развивается.</w:t>
      </w:r>
      <w:r w:rsidR="004B6035" w:rsidRPr="004B6035">
        <w:rPr>
          <w:rFonts w:ascii="Times New Roman" w:hAnsi="Times New Roman" w:cs="Times New Roman"/>
          <w:color w:val="000000"/>
          <w:sz w:val="24"/>
          <w:szCs w:val="24"/>
        </w:rPr>
        <w:br/>
      </w:r>
      <w:r w:rsidR="004B6035" w:rsidRPr="004B6035">
        <w:rPr>
          <w:rStyle w:val="fontstyle21"/>
          <w:rFonts w:ascii="Times New Roman" w:hAnsi="Times New Roman" w:cs="Times New Roman"/>
          <w:sz w:val="24"/>
          <w:szCs w:val="24"/>
        </w:rPr>
        <w:t xml:space="preserve">Такие камни называли стразами – по имени известного ювелира-мошенника XVIII века </w:t>
      </w:r>
      <w:r w:rsidR="004B6035" w:rsidRPr="004B6035">
        <w:rPr>
          <w:rStyle w:val="fontstyle01"/>
          <w:rFonts w:ascii="Times New Roman" w:hAnsi="Times New Roman" w:cs="Times New Roman"/>
          <w:color w:val="000000"/>
        </w:rPr>
        <w:t>Жоржа</w:t>
      </w:r>
      <w:r>
        <w:rPr>
          <w:rStyle w:val="fontstyle01"/>
          <w:rFonts w:ascii="Times New Roman" w:hAnsi="Times New Roman" w:cs="Times New Roman"/>
          <w:color w:val="000000"/>
        </w:rPr>
        <w:t xml:space="preserve"> </w:t>
      </w:r>
      <w:r w:rsidR="004B6035" w:rsidRPr="004B6035">
        <w:rPr>
          <w:rStyle w:val="fontstyle01"/>
          <w:rFonts w:ascii="Times New Roman" w:hAnsi="Times New Roman" w:cs="Times New Roman"/>
          <w:color w:val="000000"/>
        </w:rPr>
        <w:t xml:space="preserve">Фредерика </w:t>
      </w:r>
      <w:proofErr w:type="spellStart"/>
      <w:r w:rsidR="004B6035" w:rsidRPr="004B6035">
        <w:rPr>
          <w:rStyle w:val="fontstyle01"/>
          <w:rFonts w:ascii="Times New Roman" w:hAnsi="Times New Roman" w:cs="Times New Roman"/>
          <w:color w:val="000000"/>
        </w:rPr>
        <w:t>Страсса</w:t>
      </w:r>
      <w:proofErr w:type="spellEnd"/>
      <w:r w:rsidR="004B6035" w:rsidRPr="004B6035">
        <w:rPr>
          <w:rStyle w:val="fontstyle21"/>
          <w:rFonts w:ascii="Times New Roman" w:hAnsi="Times New Roman" w:cs="Times New Roman"/>
          <w:sz w:val="24"/>
          <w:szCs w:val="24"/>
        </w:rPr>
        <w:t>, который выдавал за бриллианты граненые хрустальные осколки.</w:t>
      </w:r>
      <w:r w:rsidR="004B6035" w:rsidRPr="004B6035">
        <w:rPr>
          <w:rFonts w:ascii="Times New Roman" w:hAnsi="Times New Roman" w:cs="Times New Roman"/>
          <w:color w:val="000000"/>
          <w:sz w:val="24"/>
          <w:szCs w:val="24"/>
        </w:rPr>
        <w:br/>
      </w:r>
      <w:r w:rsidR="004B6035" w:rsidRPr="004B6035">
        <w:rPr>
          <w:rStyle w:val="fontstyle21"/>
          <w:rFonts w:ascii="Times New Roman" w:hAnsi="Times New Roman" w:cs="Times New Roman"/>
          <w:sz w:val="24"/>
          <w:szCs w:val="24"/>
        </w:rPr>
        <w:t xml:space="preserve">В </w:t>
      </w:r>
      <w:r w:rsidR="004B6035" w:rsidRPr="004B6035">
        <w:rPr>
          <w:rStyle w:val="fontstyle01"/>
          <w:rFonts w:ascii="Times New Roman" w:hAnsi="Times New Roman" w:cs="Times New Roman"/>
          <w:color w:val="000000"/>
        </w:rPr>
        <w:t xml:space="preserve">1883 </w:t>
      </w:r>
      <w:r w:rsidR="004B6035" w:rsidRPr="004B6035">
        <w:rPr>
          <w:rStyle w:val="fontstyle21"/>
          <w:rFonts w:ascii="Times New Roman" w:hAnsi="Times New Roman" w:cs="Times New Roman"/>
          <w:sz w:val="24"/>
          <w:szCs w:val="24"/>
        </w:rPr>
        <w:t xml:space="preserve">году Д. </w:t>
      </w:r>
      <w:proofErr w:type="spellStart"/>
      <w:r w:rsidR="004B6035" w:rsidRPr="004B6035">
        <w:rPr>
          <w:rStyle w:val="fontstyle21"/>
          <w:rFonts w:ascii="Times New Roman" w:hAnsi="Times New Roman" w:cs="Times New Roman"/>
          <w:sz w:val="24"/>
          <w:szCs w:val="24"/>
        </w:rPr>
        <w:t>Сваровски</w:t>
      </w:r>
      <w:proofErr w:type="spellEnd"/>
      <w:r w:rsidR="004B6035" w:rsidRPr="004B6035">
        <w:rPr>
          <w:rStyle w:val="fontstyle21"/>
          <w:rFonts w:ascii="Times New Roman" w:hAnsi="Times New Roman" w:cs="Times New Roman"/>
          <w:sz w:val="24"/>
          <w:szCs w:val="24"/>
        </w:rPr>
        <w:t xml:space="preserve"> посетил «Международную Электрическую выставку» в Вене, где</w:t>
      </w:r>
      <w:r w:rsidR="004B6035" w:rsidRPr="004B6035">
        <w:rPr>
          <w:rFonts w:ascii="Times New Roman" w:hAnsi="Times New Roman" w:cs="Times New Roman"/>
          <w:color w:val="000000"/>
          <w:sz w:val="24"/>
          <w:szCs w:val="24"/>
        </w:rPr>
        <w:br/>
      </w:r>
      <w:r w:rsidR="004B6035" w:rsidRPr="004B6035">
        <w:rPr>
          <w:rStyle w:val="fontstyle21"/>
          <w:rFonts w:ascii="Times New Roman" w:hAnsi="Times New Roman" w:cs="Times New Roman"/>
          <w:sz w:val="24"/>
          <w:szCs w:val="24"/>
        </w:rPr>
        <w:t>познакомился с машинами, изобретёнными Эдисоном, и увидел возможности новых технологий в</w:t>
      </w:r>
      <w:r>
        <w:rPr>
          <w:rStyle w:val="fontstyle21"/>
          <w:rFonts w:ascii="Times New Roman" w:hAnsi="Times New Roman" w:cs="Times New Roman"/>
          <w:sz w:val="24"/>
          <w:szCs w:val="24"/>
        </w:rPr>
        <w:t xml:space="preserve"> </w:t>
      </w:r>
      <w:r w:rsidR="004B6035" w:rsidRPr="004B6035">
        <w:rPr>
          <w:rStyle w:val="fontstyle21"/>
          <w:rFonts w:ascii="Times New Roman" w:hAnsi="Times New Roman" w:cs="Times New Roman"/>
          <w:sz w:val="24"/>
          <w:szCs w:val="24"/>
        </w:rPr>
        <w:t>стекольной промышленности.</w:t>
      </w:r>
    </w:p>
    <w:p w:rsidR="00CC77B9" w:rsidRDefault="00CC77B9" w:rsidP="00CC77B9">
      <w:pPr>
        <w:pStyle w:val="a6"/>
        <w:rPr>
          <w:rFonts w:ascii="Times New Roman" w:hAnsi="Times New Roman" w:cs="Times New Roman"/>
          <w:sz w:val="24"/>
          <w:szCs w:val="24"/>
        </w:rPr>
      </w:pPr>
      <w:r w:rsidRPr="00CC77B9">
        <w:rPr>
          <w:rFonts w:ascii="Times New Roman" w:hAnsi="Times New Roman" w:cs="Times New Roman"/>
          <w:sz w:val="24"/>
          <w:szCs w:val="24"/>
        </w:rPr>
        <w:t xml:space="preserve">В начале </w:t>
      </w:r>
      <w:r w:rsidRPr="00CC77B9">
        <w:rPr>
          <w:rFonts w:ascii="Times New Roman" w:hAnsi="Times New Roman" w:cs="Times New Roman"/>
          <w:b/>
          <w:bCs/>
          <w:sz w:val="24"/>
          <w:szCs w:val="24"/>
        </w:rPr>
        <w:t xml:space="preserve">1890 </w:t>
      </w:r>
      <w:r w:rsidRPr="00CC77B9">
        <w:rPr>
          <w:rFonts w:ascii="Times New Roman" w:hAnsi="Times New Roman" w:cs="Times New Roman"/>
          <w:sz w:val="24"/>
          <w:szCs w:val="24"/>
        </w:rPr>
        <w:t>годов он занялся проектированием машины для</w:t>
      </w:r>
      <w:r>
        <w:rPr>
          <w:rFonts w:ascii="Times New Roman" w:hAnsi="Times New Roman" w:cs="Times New Roman"/>
          <w:sz w:val="24"/>
          <w:szCs w:val="24"/>
        </w:rPr>
        <w:t xml:space="preserve"> </w:t>
      </w:r>
      <w:r w:rsidRPr="00CC77B9">
        <w:rPr>
          <w:rFonts w:ascii="Times New Roman" w:hAnsi="Times New Roman" w:cs="Times New Roman"/>
          <w:sz w:val="24"/>
          <w:szCs w:val="24"/>
        </w:rPr>
        <w:t xml:space="preserve">автоматической огранки кристаллов и в </w:t>
      </w:r>
      <w:r w:rsidRPr="00CC77B9">
        <w:rPr>
          <w:rFonts w:ascii="Times New Roman" w:hAnsi="Times New Roman" w:cs="Times New Roman"/>
          <w:b/>
          <w:bCs/>
          <w:sz w:val="24"/>
          <w:szCs w:val="24"/>
        </w:rPr>
        <w:t xml:space="preserve">1892 </w:t>
      </w:r>
      <w:r w:rsidRPr="00CC77B9">
        <w:rPr>
          <w:rFonts w:ascii="Times New Roman" w:hAnsi="Times New Roman" w:cs="Times New Roman"/>
          <w:sz w:val="24"/>
          <w:szCs w:val="24"/>
        </w:rPr>
        <w:t>году получил патент</w:t>
      </w:r>
      <w:r>
        <w:rPr>
          <w:rFonts w:ascii="Times New Roman" w:hAnsi="Times New Roman" w:cs="Times New Roman"/>
          <w:sz w:val="24"/>
          <w:szCs w:val="24"/>
        </w:rPr>
        <w:t xml:space="preserve"> </w:t>
      </w:r>
      <w:r w:rsidRPr="00CC77B9">
        <w:rPr>
          <w:rFonts w:ascii="Times New Roman" w:hAnsi="Times New Roman" w:cs="Times New Roman"/>
          <w:sz w:val="24"/>
          <w:szCs w:val="24"/>
        </w:rPr>
        <w:t>на первое своё изобретение — машину, обрабатывающую</w:t>
      </w:r>
      <w:r>
        <w:rPr>
          <w:rFonts w:ascii="Times New Roman" w:hAnsi="Times New Roman" w:cs="Times New Roman"/>
          <w:sz w:val="24"/>
          <w:szCs w:val="24"/>
        </w:rPr>
        <w:t xml:space="preserve"> </w:t>
      </w:r>
      <w:r w:rsidRPr="00CC77B9">
        <w:rPr>
          <w:rFonts w:ascii="Times New Roman" w:hAnsi="Times New Roman" w:cs="Times New Roman"/>
          <w:sz w:val="24"/>
          <w:szCs w:val="24"/>
        </w:rPr>
        <w:t xml:space="preserve">кристаллические камни с </w:t>
      </w:r>
      <w:r>
        <w:rPr>
          <w:rFonts w:ascii="Times New Roman" w:hAnsi="Times New Roman" w:cs="Times New Roman"/>
          <w:sz w:val="24"/>
          <w:szCs w:val="24"/>
        </w:rPr>
        <w:t xml:space="preserve"> </w:t>
      </w:r>
      <w:r w:rsidRPr="00CC77B9">
        <w:rPr>
          <w:rFonts w:ascii="Times New Roman" w:hAnsi="Times New Roman" w:cs="Times New Roman"/>
          <w:sz w:val="24"/>
          <w:szCs w:val="24"/>
        </w:rPr>
        <w:t>беспрецедентной точностью:</w:t>
      </w:r>
    </w:p>
    <w:p w:rsidR="00CC77B9" w:rsidRDefault="00CC77B9" w:rsidP="00CC77B9">
      <w:pPr>
        <w:pStyle w:val="a6"/>
        <w:rPr>
          <w:rFonts w:ascii="Times New Roman" w:hAnsi="Times New Roman" w:cs="Times New Roman"/>
          <w:sz w:val="24"/>
          <w:szCs w:val="24"/>
        </w:rPr>
      </w:pPr>
      <w:r w:rsidRPr="00CC77B9">
        <w:rPr>
          <w:rFonts w:ascii="Times New Roman" w:hAnsi="Times New Roman" w:cs="Times New Roman"/>
          <w:sz w:val="24"/>
          <w:szCs w:val="24"/>
        </w:rPr>
        <w:t xml:space="preserve">В </w:t>
      </w:r>
      <w:r w:rsidRPr="00CC77B9">
        <w:rPr>
          <w:rFonts w:ascii="Times New Roman" w:hAnsi="Times New Roman" w:cs="Times New Roman"/>
          <w:b/>
          <w:bCs/>
          <w:sz w:val="24"/>
          <w:szCs w:val="24"/>
        </w:rPr>
        <w:t xml:space="preserve">1895 </w:t>
      </w:r>
      <w:r w:rsidRPr="00CC77B9">
        <w:rPr>
          <w:rFonts w:ascii="Times New Roman" w:hAnsi="Times New Roman" w:cs="Times New Roman"/>
          <w:sz w:val="24"/>
          <w:szCs w:val="24"/>
        </w:rPr>
        <w:t>году он переехал в Тироль и вместе с инвесторами</w:t>
      </w:r>
      <w:r>
        <w:rPr>
          <w:rFonts w:ascii="Times New Roman" w:hAnsi="Times New Roman" w:cs="Times New Roman"/>
          <w:sz w:val="24"/>
          <w:szCs w:val="24"/>
        </w:rPr>
        <w:t xml:space="preserve"> </w:t>
      </w:r>
      <w:proofErr w:type="spellStart"/>
      <w:r w:rsidRPr="00CC77B9">
        <w:rPr>
          <w:rFonts w:ascii="Times New Roman" w:hAnsi="Times New Roman" w:cs="Times New Roman"/>
          <w:sz w:val="24"/>
          <w:szCs w:val="24"/>
        </w:rPr>
        <w:t>Армандом</w:t>
      </w:r>
      <w:proofErr w:type="spellEnd"/>
      <w:r w:rsidRPr="00CC77B9">
        <w:rPr>
          <w:rFonts w:ascii="Times New Roman" w:hAnsi="Times New Roman" w:cs="Times New Roman"/>
          <w:sz w:val="24"/>
          <w:szCs w:val="24"/>
        </w:rPr>
        <w:t xml:space="preserve"> </w:t>
      </w:r>
      <w:proofErr w:type="spellStart"/>
      <w:r w:rsidRPr="00CC77B9">
        <w:rPr>
          <w:rFonts w:ascii="Times New Roman" w:hAnsi="Times New Roman" w:cs="Times New Roman"/>
          <w:sz w:val="24"/>
          <w:szCs w:val="24"/>
        </w:rPr>
        <w:t>Косманом</w:t>
      </w:r>
      <w:proofErr w:type="spellEnd"/>
      <w:r w:rsidRPr="00CC77B9">
        <w:rPr>
          <w:rFonts w:ascii="Times New Roman" w:hAnsi="Times New Roman" w:cs="Times New Roman"/>
          <w:sz w:val="24"/>
          <w:szCs w:val="24"/>
        </w:rPr>
        <w:t xml:space="preserve"> и Францем </w:t>
      </w:r>
      <w:proofErr w:type="spellStart"/>
      <w:r w:rsidRPr="00CC77B9">
        <w:rPr>
          <w:rFonts w:ascii="Times New Roman" w:hAnsi="Times New Roman" w:cs="Times New Roman"/>
          <w:sz w:val="24"/>
          <w:szCs w:val="24"/>
        </w:rPr>
        <w:t>Вайсом</w:t>
      </w:r>
      <w:proofErr w:type="spellEnd"/>
      <w:r w:rsidRPr="00CC77B9">
        <w:rPr>
          <w:rFonts w:ascii="Times New Roman" w:hAnsi="Times New Roman" w:cs="Times New Roman"/>
          <w:sz w:val="24"/>
          <w:szCs w:val="24"/>
        </w:rPr>
        <w:t xml:space="preserve"> основал завод </w:t>
      </w:r>
      <w:proofErr w:type="gramStart"/>
      <w:r w:rsidRPr="00CC77B9">
        <w:rPr>
          <w:rFonts w:ascii="Times New Roman" w:hAnsi="Times New Roman" w:cs="Times New Roman"/>
          <w:sz w:val="24"/>
          <w:szCs w:val="24"/>
        </w:rPr>
        <w:t>по</w:t>
      </w:r>
      <w:proofErr w:type="gramEnd"/>
    </w:p>
    <w:p w:rsidR="00CC77B9" w:rsidRDefault="00CC77B9" w:rsidP="00CC77B9">
      <w:pPr>
        <w:pStyle w:val="a6"/>
        <w:rPr>
          <w:rFonts w:ascii="Times New Roman" w:hAnsi="Times New Roman" w:cs="Times New Roman"/>
          <w:sz w:val="24"/>
          <w:szCs w:val="24"/>
        </w:rPr>
      </w:pPr>
      <w:r w:rsidRPr="00CC77B9">
        <w:rPr>
          <w:rFonts w:ascii="Times New Roman" w:hAnsi="Times New Roman" w:cs="Times New Roman"/>
          <w:sz w:val="24"/>
          <w:szCs w:val="24"/>
        </w:rPr>
        <w:t xml:space="preserve">производству изделий из хрусталя в деревне </w:t>
      </w:r>
      <w:proofErr w:type="spellStart"/>
      <w:r w:rsidRPr="00CC77B9">
        <w:rPr>
          <w:rFonts w:ascii="Times New Roman" w:hAnsi="Times New Roman" w:cs="Times New Roman"/>
          <w:sz w:val="24"/>
          <w:szCs w:val="24"/>
        </w:rPr>
        <w:t>Ваттенс</w:t>
      </w:r>
      <w:proofErr w:type="spellEnd"/>
      <w:r>
        <w:rPr>
          <w:rFonts w:ascii="Times New Roman" w:hAnsi="Times New Roman" w:cs="Times New Roman"/>
          <w:sz w:val="24"/>
          <w:szCs w:val="24"/>
        </w:rPr>
        <w:t>.</w:t>
      </w:r>
    </w:p>
    <w:p w:rsidR="00CC77B9" w:rsidRDefault="00CC77B9" w:rsidP="00CC77B9">
      <w:pPr>
        <w:pStyle w:val="a6"/>
        <w:jc w:val="both"/>
        <w:rPr>
          <w:rFonts w:ascii="Times New Roman" w:hAnsi="Times New Roman" w:cs="Times New Roman"/>
          <w:color w:val="000000"/>
          <w:sz w:val="24"/>
          <w:szCs w:val="24"/>
        </w:rPr>
      </w:pPr>
      <w:r w:rsidRPr="00CC77B9">
        <w:rPr>
          <w:rFonts w:ascii="Times New Roman" w:hAnsi="Times New Roman" w:cs="Times New Roman"/>
          <w:color w:val="000000"/>
          <w:sz w:val="24"/>
          <w:szCs w:val="24"/>
        </w:rPr>
        <w:t xml:space="preserve">Сначала эта компания называлась A. </w:t>
      </w:r>
      <w:proofErr w:type="spellStart"/>
      <w:r w:rsidRPr="00CC77B9">
        <w:rPr>
          <w:rFonts w:ascii="Times New Roman" w:hAnsi="Times New Roman" w:cs="Times New Roman"/>
          <w:color w:val="000000"/>
          <w:sz w:val="24"/>
          <w:szCs w:val="24"/>
        </w:rPr>
        <w:t>Kosmann</w:t>
      </w:r>
      <w:proofErr w:type="spellEnd"/>
      <w:r w:rsidRPr="00CC77B9">
        <w:rPr>
          <w:rFonts w:ascii="Times New Roman" w:hAnsi="Times New Roman" w:cs="Times New Roman"/>
          <w:color w:val="000000"/>
          <w:sz w:val="24"/>
          <w:szCs w:val="24"/>
        </w:rPr>
        <w:t xml:space="preserve">, </w:t>
      </w:r>
      <w:proofErr w:type="spellStart"/>
      <w:r w:rsidRPr="00CC77B9">
        <w:rPr>
          <w:rFonts w:ascii="Times New Roman" w:hAnsi="Times New Roman" w:cs="Times New Roman"/>
          <w:color w:val="000000"/>
          <w:sz w:val="24"/>
          <w:szCs w:val="24"/>
        </w:rPr>
        <w:t>Daniel</w:t>
      </w:r>
      <w:proofErr w:type="spellEnd"/>
      <w:r w:rsidRPr="00CC77B9">
        <w:rPr>
          <w:rFonts w:ascii="Times New Roman" w:hAnsi="Times New Roman" w:cs="Times New Roman"/>
          <w:color w:val="000000"/>
          <w:sz w:val="24"/>
          <w:szCs w:val="24"/>
        </w:rPr>
        <w:t xml:space="preserve"> </w:t>
      </w:r>
      <w:proofErr w:type="spellStart"/>
      <w:r w:rsidRPr="00CC77B9">
        <w:rPr>
          <w:rFonts w:ascii="Times New Roman" w:hAnsi="Times New Roman" w:cs="Times New Roman"/>
          <w:color w:val="000000"/>
          <w:sz w:val="24"/>
          <w:szCs w:val="24"/>
        </w:rPr>
        <w:t>Swarovski</w:t>
      </w:r>
      <w:proofErr w:type="spellEnd"/>
      <w:r w:rsidRPr="00CC77B9">
        <w:rPr>
          <w:rFonts w:ascii="Times New Roman" w:hAnsi="Times New Roman" w:cs="Times New Roman"/>
          <w:color w:val="000000"/>
          <w:sz w:val="24"/>
          <w:szCs w:val="24"/>
        </w:rPr>
        <w:t xml:space="preserve"> &amp; </w:t>
      </w:r>
      <w:proofErr w:type="spellStart"/>
      <w:r w:rsidRPr="00CC77B9">
        <w:rPr>
          <w:rFonts w:ascii="Times New Roman" w:hAnsi="Times New Roman" w:cs="Times New Roman"/>
          <w:color w:val="000000"/>
          <w:sz w:val="24"/>
          <w:szCs w:val="24"/>
        </w:rPr>
        <w:t>Co</w:t>
      </w:r>
      <w:proofErr w:type="spellEnd"/>
      <w:r w:rsidRPr="00CC77B9">
        <w:rPr>
          <w:rFonts w:ascii="Times New Roman" w:hAnsi="Times New Roman" w:cs="Times New Roman"/>
          <w:color w:val="000000"/>
          <w:sz w:val="24"/>
          <w:szCs w:val="24"/>
        </w:rPr>
        <w:t xml:space="preserve">, позже была укорочена до K.S. &amp; </w:t>
      </w:r>
      <w:proofErr w:type="spellStart"/>
      <w:r w:rsidRPr="00CC77B9">
        <w:rPr>
          <w:rFonts w:ascii="Times New Roman" w:hAnsi="Times New Roman" w:cs="Times New Roman"/>
          <w:color w:val="000000"/>
          <w:sz w:val="24"/>
          <w:szCs w:val="24"/>
        </w:rPr>
        <w:t>Co</w:t>
      </w:r>
      <w:proofErr w:type="spellEnd"/>
    </w:p>
    <w:p w:rsidR="00CC77B9" w:rsidRDefault="00CC77B9" w:rsidP="00CC77B9">
      <w:pPr>
        <w:pStyle w:val="a6"/>
        <w:jc w:val="both"/>
        <w:rPr>
          <w:rFonts w:ascii="Times New Roman" w:hAnsi="Times New Roman" w:cs="Times New Roman"/>
          <w:color w:val="000000"/>
          <w:sz w:val="24"/>
          <w:szCs w:val="24"/>
        </w:rPr>
      </w:pPr>
      <w:r w:rsidRPr="00CC77B9">
        <w:rPr>
          <w:rFonts w:ascii="Times New Roman" w:hAnsi="Times New Roman" w:cs="Times New Roman"/>
          <w:color w:val="000000"/>
          <w:sz w:val="24"/>
          <w:szCs w:val="24"/>
        </w:rPr>
        <w:t>и лишь в начале ХХ века после расширения завода, предприятие было переименовано на «</w:t>
      </w:r>
      <w:proofErr w:type="spellStart"/>
      <w:r w:rsidRPr="00CC77B9">
        <w:rPr>
          <w:rFonts w:ascii="Times New Roman" w:hAnsi="Times New Roman" w:cs="Times New Roman"/>
          <w:color w:val="000000"/>
          <w:sz w:val="24"/>
          <w:szCs w:val="24"/>
        </w:rPr>
        <w:t>Swarovski</w:t>
      </w:r>
      <w:proofErr w:type="spellEnd"/>
      <w:r w:rsidRPr="00CC77B9">
        <w:rPr>
          <w:rFonts w:ascii="Times New Roman" w:hAnsi="Times New Roman" w:cs="Times New Roman"/>
          <w:color w:val="000000"/>
          <w:sz w:val="24"/>
          <w:szCs w:val="24"/>
        </w:rPr>
        <w:t>».</w:t>
      </w:r>
    </w:p>
    <w:p w:rsidR="00CC77B9" w:rsidRDefault="00CC77B9" w:rsidP="00CC77B9">
      <w:pPr>
        <w:pStyle w:val="a6"/>
        <w:jc w:val="both"/>
        <w:rPr>
          <w:rFonts w:ascii="Times New Roman" w:hAnsi="Times New Roman" w:cs="Times New Roman"/>
          <w:color w:val="000000"/>
          <w:sz w:val="24"/>
          <w:szCs w:val="24"/>
        </w:rPr>
      </w:pPr>
      <w:proofErr w:type="gramStart"/>
      <w:r w:rsidRPr="00CC77B9">
        <w:rPr>
          <w:rFonts w:ascii="Times New Roman" w:hAnsi="Times New Roman" w:cs="Times New Roman"/>
          <w:color w:val="000000"/>
          <w:sz w:val="24"/>
          <w:szCs w:val="24"/>
        </w:rPr>
        <w:t>В первые</w:t>
      </w:r>
      <w:proofErr w:type="gramEnd"/>
      <w:r w:rsidRPr="00CC77B9">
        <w:rPr>
          <w:rFonts w:ascii="Times New Roman" w:hAnsi="Times New Roman" w:cs="Times New Roman"/>
          <w:color w:val="000000"/>
          <w:sz w:val="24"/>
          <w:szCs w:val="24"/>
        </w:rPr>
        <w:t xml:space="preserve"> годы работы фирмы </w:t>
      </w:r>
      <w:proofErr w:type="spellStart"/>
      <w:r w:rsidRPr="00CC77B9">
        <w:rPr>
          <w:rFonts w:ascii="Times New Roman" w:hAnsi="Times New Roman" w:cs="Times New Roman"/>
          <w:color w:val="000000"/>
          <w:sz w:val="24"/>
          <w:szCs w:val="24"/>
        </w:rPr>
        <w:t>Сваровски</w:t>
      </w:r>
      <w:proofErr w:type="spellEnd"/>
      <w:r w:rsidRPr="00CC77B9">
        <w:rPr>
          <w:rFonts w:ascii="Times New Roman" w:hAnsi="Times New Roman" w:cs="Times New Roman"/>
          <w:color w:val="000000"/>
          <w:sz w:val="24"/>
          <w:szCs w:val="24"/>
        </w:rPr>
        <w:t xml:space="preserve"> занимался улучшением технологии огранки и шлифовки</w:t>
      </w:r>
      <w:r w:rsidR="006904CA">
        <w:rPr>
          <w:rFonts w:ascii="Times New Roman" w:hAnsi="Times New Roman" w:cs="Times New Roman"/>
          <w:color w:val="000000"/>
          <w:sz w:val="24"/>
          <w:szCs w:val="24"/>
        </w:rPr>
        <w:t xml:space="preserve"> </w:t>
      </w:r>
      <w:r w:rsidRPr="00CC77B9">
        <w:rPr>
          <w:rFonts w:ascii="Times New Roman" w:hAnsi="Times New Roman" w:cs="Times New Roman"/>
          <w:color w:val="000000"/>
          <w:sz w:val="24"/>
          <w:szCs w:val="24"/>
        </w:rPr>
        <w:t>кристаллов, доведя её до совершенства.</w:t>
      </w:r>
    </w:p>
    <w:p w:rsidR="00CC77B9" w:rsidRDefault="00CC77B9" w:rsidP="00CC77B9">
      <w:pPr>
        <w:pStyle w:val="a6"/>
        <w:jc w:val="both"/>
        <w:rPr>
          <w:rFonts w:ascii="Times New Roman" w:hAnsi="Times New Roman" w:cs="Times New Roman"/>
          <w:color w:val="000000"/>
          <w:sz w:val="24"/>
          <w:szCs w:val="24"/>
        </w:rPr>
      </w:pPr>
      <w:r w:rsidRPr="00CC77B9">
        <w:rPr>
          <w:rFonts w:ascii="Times New Roman" w:hAnsi="Times New Roman" w:cs="Times New Roman"/>
          <w:color w:val="000000"/>
          <w:sz w:val="24"/>
          <w:szCs w:val="24"/>
        </w:rPr>
        <w:t xml:space="preserve">В </w:t>
      </w:r>
      <w:r w:rsidRPr="00CC77B9">
        <w:rPr>
          <w:rFonts w:ascii="Times New Roman" w:hAnsi="Times New Roman" w:cs="Times New Roman"/>
          <w:b/>
          <w:bCs/>
          <w:color w:val="000000"/>
          <w:sz w:val="24"/>
          <w:szCs w:val="24"/>
        </w:rPr>
        <w:t xml:space="preserve">1911 </w:t>
      </w:r>
      <w:r w:rsidRPr="00CC77B9">
        <w:rPr>
          <w:rFonts w:ascii="Times New Roman" w:hAnsi="Times New Roman" w:cs="Times New Roman"/>
          <w:color w:val="000000"/>
          <w:sz w:val="24"/>
          <w:szCs w:val="24"/>
        </w:rPr>
        <w:t>году, со своими сыновьями Вильгельмом, Фридрихом и Альфредом, он сумел найти лучший</w:t>
      </w:r>
      <w:r w:rsidR="006904CA">
        <w:rPr>
          <w:rFonts w:ascii="Times New Roman" w:hAnsi="Times New Roman" w:cs="Times New Roman"/>
          <w:color w:val="000000"/>
          <w:sz w:val="24"/>
          <w:szCs w:val="24"/>
        </w:rPr>
        <w:t xml:space="preserve"> </w:t>
      </w:r>
      <w:r w:rsidRPr="00CC77B9">
        <w:rPr>
          <w:rFonts w:ascii="Times New Roman" w:hAnsi="Times New Roman" w:cs="Times New Roman"/>
          <w:color w:val="000000"/>
          <w:sz w:val="24"/>
          <w:szCs w:val="24"/>
        </w:rPr>
        <w:t>состав исходных смесей для изготовления высококачественного хрусталя, обладающего высокой</w:t>
      </w:r>
      <w:r w:rsidR="006904CA">
        <w:rPr>
          <w:rFonts w:ascii="Times New Roman" w:hAnsi="Times New Roman" w:cs="Times New Roman"/>
          <w:color w:val="000000"/>
          <w:sz w:val="24"/>
          <w:szCs w:val="24"/>
        </w:rPr>
        <w:t xml:space="preserve"> </w:t>
      </w:r>
      <w:r w:rsidRPr="00CC77B9">
        <w:rPr>
          <w:rFonts w:ascii="Times New Roman" w:hAnsi="Times New Roman" w:cs="Times New Roman"/>
          <w:color w:val="000000"/>
          <w:sz w:val="24"/>
          <w:szCs w:val="24"/>
        </w:rPr>
        <w:t>прозрачностью и блеском.</w:t>
      </w:r>
    </w:p>
    <w:p w:rsidR="00CC77B9" w:rsidRDefault="00CC77B9" w:rsidP="006904CA">
      <w:pPr>
        <w:pStyle w:val="a6"/>
        <w:jc w:val="both"/>
        <w:rPr>
          <w:rFonts w:ascii="Times New Roman" w:hAnsi="Times New Roman" w:cs="Times New Roman"/>
          <w:sz w:val="24"/>
          <w:szCs w:val="24"/>
        </w:rPr>
      </w:pPr>
      <w:r w:rsidRPr="00CC77B9">
        <w:rPr>
          <w:rFonts w:ascii="Times New Roman" w:hAnsi="Times New Roman" w:cs="Times New Roman"/>
          <w:sz w:val="24"/>
          <w:szCs w:val="24"/>
        </w:rPr>
        <w:t>Этот технологический состав до настоящего времени является тайной компании и хранится в</w:t>
      </w:r>
      <w:r w:rsidR="006904CA">
        <w:rPr>
          <w:rFonts w:ascii="Times New Roman" w:hAnsi="Times New Roman" w:cs="Times New Roman"/>
          <w:sz w:val="24"/>
          <w:szCs w:val="24"/>
        </w:rPr>
        <w:t xml:space="preserve"> </w:t>
      </w:r>
      <w:r w:rsidRPr="00CC77B9">
        <w:rPr>
          <w:rFonts w:ascii="Times New Roman" w:hAnsi="Times New Roman" w:cs="Times New Roman"/>
          <w:sz w:val="24"/>
          <w:szCs w:val="24"/>
        </w:rPr>
        <w:t>строжайшем секрете.</w:t>
      </w:r>
    </w:p>
    <w:p w:rsidR="00CC77B9" w:rsidRDefault="00CC77B9" w:rsidP="006904CA">
      <w:pPr>
        <w:pStyle w:val="a6"/>
        <w:jc w:val="both"/>
        <w:rPr>
          <w:rFonts w:ascii="Times New Roman" w:hAnsi="Times New Roman" w:cs="Times New Roman"/>
          <w:sz w:val="24"/>
          <w:szCs w:val="24"/>
        </w:rPr>
      </w:pPr>
      <w:r w:rsidRPr="00CC77B9">
        <w:rPr>
          <w:rFonts w:ascii="Times New Roman" w:hAnsi="Times New Roman" w:cs="Times New Roman"/>
          <w:sz w:val="24"/>
          <w:szCs w:val="24"/>
        </w:rPr>
        <w:t>Качество полученных хрустальных изделий позволило рассматривать их как альтернативу драгоценным</w:t>
      </w:r>
      <w:r>
        <w:rPr>
          <w:rFonts w:ascii="Times New Roman" w:hAnsi="Times New Roman" w:cs="Times New Roman"/>
          <w:sz w:val="24"/>
          <w:szCs w:val="24"/>
        </w:rPr>
        <w:t xml:space="preserve"> </w:t>
      </w:r>
      <w:r w:rsidRPr="00CC77B9">
        <w:rPr>
          <w:rFonts w:ascii="Times New Roman" w:hAnsi="Times New Roman" w:cs="Times New Roman"/>
          <w:sz w:val="24"/>
          <w:szCs w:val="24"/>
        </w:rPr>
        <w:t>камням и бриллиантам.</w:t>
      </w:r>
    </w:p>
    <w:p w:rsidR="006904CA" w:rsidRDefault="00CC77B9" w:rsidP="006904CA">
      <w:pPr>
        <w:pStyle w:val="a6"/>
        <w:jc w:val="both"/>
        <w:rPr>
          <w:rFonts w:ascii="Times New Roman" w:hAnsi="Times New Roman" w:cs="Times New Roman"/>
          <w:sz w:val="24"/>
          <w:szCs w:val="24"/>
        </w:rPr>
      </w:pPr>
      <w:r w:rsidRPr="00CC77B9">
        <w:rPr>
          <w:rFonts w:ascii="Times New Roman" w:hAnsi="Times New Roman" w:cs="Times New Roman"/>
          <w:sz w:val="24"/>
          <w:szCs w:val="24"/>
        </w:rPr>
        <w:t xml:space="preserve">Первые образцы украшений, изготовленных на предприятии </w:t>
      </w:r>
      <w:proofErr w:type="spellStart"/>
      <w:r w:rsidRPr="00CC77B9">
        <w:rPr>
          <w:rFonts w:ascii="Times New Roman" w:hAnsi="Times New Roman" w:cs="Times New Roman"/>
          <w:sz w:val="24"/>
          <w:szCs w:val="24"/>
        </w:rPr>
        <w:t>Swarovski</w:t>
      </w:r>
      <w:proofErr w:type="spellEnd"/>
      <w:r w:rsidRPr="00CC77B9">
        <w:rPr>
          <w:rFonts w:ascii="Times New Roman" w:hAnsi="Times New Roman" w:cs="Times New Roman"/>
          <w:sz w:val="24"/>
          <w:szCs w:val="24"/>
        </w:rPr>
        <w:t>, были отправлены в Париж</w:t>
      </w:r>
      <w:r>
        <w:rPr>
          <w:rFonts w:ascii="Times New Roman" w:hAnsi="Times New Roman" w:cs="Times New Roman"/>
          <w:sz w:val="24"/>
          <w:szCs w:val="24"/>
        </w:rPr>
        <w:t xml:space="preserve"> </w:t>
      </w:r>
      <w:r w:rsidRPr="00CC77B9">
        <w:rPr>
          <w:rFonts w:ascii="Times New Roman" w:hAnsi="Times New Roman" w:cs="Times New Roman"/>
          <w:sz w:val="24"/>
          <w:szCs w:val="24"/>
        </w:rPr>
        <w:t xml:space="preserve"> и</w:t>
      </w:r>
      <w:r w:rsidR="006904CA">
        <w:rPr>
          <w:rFonts w:ascii="Times New Roman" w:hAnsi="Times New Roman" w:cs="Times New Roman"/>
          <w:sz w:val="24"/>
          <w:szCs w:val="24"/>
        </w:rPr>
        <w:t xml:space="preserve"> </w:t>
      </w:r>
      <w:r w:rsidRPr="00CC77B9">
        <w:rPr>
          <w:rFonts w:ascii="Times New Roman" w:hAnsi="Times New Roman" w:cs="Times New Roman"/>
          <w:sz w:val="24"/>
          <w:szCs w:val="24"/>
        </w:rPr>
        <w:t>Санкт-Петербург, где вызвали восторг публики и завоевали популярность модниц.</w:t>
      </w:r>
    </w:p>
    <w:p w:rsidR="006904CA" w:rsidRDefault="00CC77B9" w:rsidP="006904CA">
      <w:pPr>
        <w:pStyle w:val="a6"/>
        <w:jc w:val="both"/>
        <w:rPr>
          <w:rFonts w:ascii="Times New Roman" w:hAnsi="Times New Roman" w:cs="Times New Roman"/>
          <w:sz w:val="24"/>
          <w:szCs w:val="24"/>
        </w:rPr>
      </w:pPr>
      <w:r w:rsidRPr="00CC77B9">
        <w:rPr>
          <w:rFonts w:ascii="Times New Roman" w:hAnsi="Times New Roman" w:cs="Times New Roman"/>
          <w:sz w:val="24"/>
          <w:szCs w:val="24"/>
        </w:rPr>
        <w:t>С момента открытия производства, основателем компании было заявлено, что хрустальные</w:t>
      </w:r>
    </w:p>
    <w:p w:rsidR="006904CA" w:rsidRDefault="00CC77B9" w:rsidP="006904CA">
      <w:pPr>
        <w:pStyle w:val="a6"/>
        <w:jc w:val="both"/>
        <w:rPr>
          <w:rFonts w:ascii="Times New Roman" w:hAnsi="Times New Roman" w:cs="Times New Roman"/>
          <w:sz w:val="24"/>
          <w:szCs w:val="24"/>
        </w:rPr>
      </w:pPr>
      <w:r w:rsidRPr="00CC77B9">
        <w:rPr>
          <w:rFonts w:ascii="Times New Roman" w:hAnsi="Times New Roman" w:cs="Times New Roman"/>
          <w:sz w:val="24"/>
          <w:szCs w:val="24"/>
        </w:rPr>
        <w:t>«кристаллы» имитируют драгоценные камни.</w:t>
      </w:r>
    </w:p>
    <w:p w:rsidR="006904CA" w:rsidRDefault="00CC77B9" w:rsidP="006904CA">
      <w:pPr>
        <w:pStyle w:val="a6"/>
        <w:jc w:val="both"/>
        <w:rPr>
          <w:rFonts w:ascii="Times New Roman" w:hAnsi="Times New Roman" w:cs="Times New Roman"/>
          <w:sz w:val="24"/>
          <w:szCs w:val="24"/>
        </w:rPr>
      </w:pPr>
      <w:proofErr w:type="spellStart"/>
      <w:r w:rsidRPr="00CC77B9">
        <w:rPr>
          <w:rFonts w:ascii="Times New Roman" w:hAnsi="Times New Roman" w:cs="Times New Roman"/>
          <w:sz w:val="24"/>
          <w:szCs w:val="24"/>
        </w:rPr>
        <w:t>Сваровски</w:t>
      </w:r>
      <w:proofErr w:type="spellEnd"/>
      <w:r w:rsidRPr="00CC77B9">
        <w:rPr>
          <w:rFonts w:ascii="Times New Roman" w:hAnsi="Times New Roman" w:cs="Times New Roman"/>
          <w:sz w:val="24"/>
          <w:szCs w:val="24"/>
        </w:rPr>
        <w:t xml:space="preserve"> никогда не пытался скрыть факт имитации, поскольку был уверен в истинной и самобытной</w:t>
      </w:r>
      <w:r w:rsidR="006904CA">
        <w:rPr>
          <w:rFonts w:ascii="Times New Roman" w:hAnsi="Times New Roman" w:cs="Times New Roman"/>
          <w:sz w:val="24"/>
          <w:szCs w:val="24"/>
        </w:rPr>
        <w:t xml:space="preserve"> </w:t>
      </w:r>
      <w:r w:rsidRPr="00CC77B9">
        <w:rPr>
          <w:rFonts w:ascii="Times New Roman" w:hAnsi="Times New Roman" w:cs="Times New Roman"/>
          <w:sz w:val="24"/>
          <w:szCs w:val="24"/>
        </w:rPr>
        <w:t>красоте хрусталя.</w:t>
      </w:r>
      <w:r w:rsidR="006904CA">
        <w:rPr>
          <w:rFonts w:ascii="Times New Roman" w:hAnsi="Times New Roman" w:cs="Times New Roman"/>
          <w:sz w:val="24"/>
          <w:szCs w:val="24"/>
        </w:rPr>
        <w:t xml:space="preserve"> </w:t>
      </w:r>
      <w:r w:rsidRPr="00CC77B9">
        <w:rPr>
          <w:rFonts w:ascii="Times New Roman" w:hAnsi="Times New Roman" w:cs="Times New Roman"/>
          <w:sz w:val="24"/>
          <w:szCs w:val="24"/>
        </w:rPr>
        <w:t>Бижутерия перестала быть дурным тоном даже при королевских дворах Европы. Спрос на хрустальные</w:t>
      </w:r>
      <w:r w:rsidR="006904CA">
        <w:rPr>
          <w:rFonts w:ascii="Times New Roman" w:hAnsi="Times New Roman" w:cs="Times New Roman"/>
          <w:sz w:val="24"/>
          <w:szCs w:val="24"/>
        </w:rPr>
        <w:t xml:space="preserve"> </w:t>
      </w:r>
      <w:r w:rsidRPr="00CC77B9">
        <w:rPr>
          <w:rFonts w:ascii="Times New Roman" w:hAnsi="Times New Roman" w:cs="Times New Roman"/>
          <w:sz w:val="24"/>
          <w:szCs w:val="24"/>
        </w:rPr>
        <w:t xml:space="preserve">«бриллианты» от </w:t>
      </w:r>
      <w:proofErr w:type="spellStart"/>
      <w:r w:rsidRPr="00CC77B9">
        <w:rPr>
          <w:rFonts w:ascii="Times New Roman" w:hAnsi="Times New Roman" w:cs="Times New Roman"/>
          <w:sz w:val="24"/>
          <w:szCs w:val="24"/>
        </w:rPr>
        <w:t>Сваровски</w:t>
      </w:r>
      <w:proofErr w:type="spellEnd"/>
      <w:r w:rsidRPr="00CC77B9">
        <w:rPr>
          <w:rFonts w:ascii="Times New Roman" w:hAnsi="Times New Roman" w:cs="Times New Roman"/>
          <w:sz w:val="24"/>
          <w:szCs w:val="24"/>
        </w:rPr>
        <w:t xml:space="preserve"> был </w:t>
      </w:r>
      <w:r w:rsidRPr="00CC77B9">
        <w:rPr>
          <w:rFonts w:ascii="Times New Roman" w:hAnsi="Times New Roman" w:cs="Times New Roman"/>
          <w:sz w:val="24"/>
          <w:szCs w:val="24"/>
        </w:rPr>
        <w:lastRenderedPageBreak/>
        <w:t>огромен. Ему пришлось расширить производство.</w:t>
      </w:r>
      <w:r w:rsidR="006904CA">
        <w:rPr>
          <w:rFonts w:ascii="Times New Roman" w:hAnsi="Times New Roman" w:cs="Times New Roman"/>
          <w:sz w:val="24"/>
          <w:szCs w:val="24"/>
        </w:rPr>
        <w:t xml:space="preserve"> </w:t>
      </w:r>
      <w:r w:rsidRPr="00CC77B9">
        <w:rPr>
          <w:rFonts w:ascii="Times New Roman" w:hAnsi="Times New Roman" w:cs="Times New Roman"/>
          <w:sz w:val="24"/>
          <w:szCs w:val="24"/>
        </w:rPr>
        <w:t xml:space="preserve">В 1900 году возник бренд </w:t>
      </w:r>
      <w:proofErr w:type="spellStart"/>
      <w:r w:rsidRPr="00CC77B9">
        <w:rPr>
          <w:rFonts w:ascii="Times New Roman" w:hAnsi="Times New Roman" w:cs="Times New Roman"/>
          <w:sz w:val="24"/>
          <w:szCs w:val="24"/>
        </w:rPr>
        <w:t>Swarovski</w:t>
      </w:r>
      <w:proofErr w:type="spellEnd"/>
      <w:r w:rsidRPr="00CC77B9">
        <w:rPr>
          <w:rFonts w:ascii="Times New Roman" w:hAnsi="Times New Roman" w:cs="Times New Roman"/>
          <w:sz w:val="24"/>
          <w:szCs w:val="24"/>
        </w:rPr>
        <w:t xml:space="preserve"> и быстро завоевал всемирную популярность.</w:t>
      </w:r>
    </w:p>
    <w:p w:rsidR="006904CA" w:rsidRDefault="00CC77B9" w:rsidP="006904CA">
      <w:pPr>
        <w:pStyle w:val="a6"/>
        <w:jc w:val="both"/>
        <w:rPr>
          <w:rFonts w:ascii="Times New Roman" w:hAnsi="Times New Roman" w:cs="Times New Roman"/>
          <w:sz w:val="24"/>
          <w:szCs w:val="24"/>
        </w:rPr>
      </w:pPr>
      <w:r w:rsidRPr="00CC77B9">
        <w:rPr>
          <w:rFonts w:ascii="Times New Roman" w:hAnsi="Times New Roman" w:cs="Times New Roman"/>
          <w:sz w:val="24"/>
          <w:szCs w:val="24"/>
        </w:rPr>
        <w:t xml:space="preserve">Кристаллами </w:t>
      </w:r>
      <w:proofErr w:type="spellStart"/>
      <w:r w:rsidRPr="00CC77B9">
        <w:rPr>
          <w:rFonts w:ascii="Times New Roman" w:hAnsi="Times New Roman" w:cs="Times New Roman"/>
          <w:sz w:val="24"/>
          <w:szCs w:val="24"/>
        </w:rPr>
        <w:t>Swarovski</w:t>
      </w:r>
      <w:proofErr w:type="spellEnd"/>
      <w:r w:rsidRPr="00CC77B9">
        <w:rPr>
          <w:rFonts w:ascii="Times New Roman" w:hAnsi="Times New Roman" w:cs="Times New Roman"/>
          <w:sz w:val="24"/>
          <w:szCs w:val="24"/>
        </w:rPr>
        <w:t xml:space="preserve"> украшали свои вечерние наряды Мэрилин Монро и Марлен Дитрих, Коко</w:t>
      </w:r>
      <w:r w:rsidR="006904CA">
        <w:rPr>
          <w:rFonts w:ascii="Times New Roman" w:hAnsi="Times New Roman" w:cs="Times New Roman"/>
          <w:sz w:val="24"/>
          <w:szCs w:val="24"/>
        </w:rPr>
        <w:t xml:space="preserve"> </w:t>
      </w:r>
      <w:proofErr w:type="spellStart"/>
      <w:r w:rsidRPr="00CC77B9">
        <w:rPr>
          <w:rFonts w:ascii="Times New Roman" w:hAnsi="Times New Roman" w:cs="Times New Roman"/>
          <w:sz w:val="24"/>
          <w:szCs w:val="24"/>
        </w:rPr>
        <w:t>Шанень</w:t>
      </w:r>
      <w:proofErr w:type="spellEnd"/>
      <w:r w:rsidRPr="00CC77B9">
        <w:rPr>
          <w:rFonts w:ascii="Times New Roman" w:hAnsi="Times New Roman" w:cs="Times New Roman"/>
          <w:sz w:val="24"/>
          <w:szCs w:val="24"/>
        </w:rPr>
        <w:t xml:space="preserve"> и </w:t>
      </w:r>
      <w:proofErr w:type="spellStart"/>
      <w:r w:rsidRPr="00CC77B9">
        <w:rPr>
          <w:rFonts w:ascii="Times New Roman" w:hAnsi="Times New Roman" w:cs="Times New Roman"/>
          <w:sz w:val="24"/>
          <w:szCs w:val="24"/>
        </w:rPr>
        <w:t>Эльза</w:t>
      </w:r>
      <w:proofErr w:type="spellEnd"/>
      <w:r w:rsidRPr="00CC77B9">
        <w:rPr>
          <w:rFonts w:ascii="Times New Roman" w:hAnsi="Times New Roman" w:cs="Times New Roman"/>
          <w:sz w:val="24"/>
          <w:szCs w:val="24"/>
        </w:rPr>
        <w:t xml:space="preserve"> </w:t>
      </w:r>
      <w:proofErr w:type="spellStart"/>
      <w:r w:rsidRPr="00CC77B9">
        <w:rPr>
          <w:rFonts w:ascii="Times New Roman" w:hAnsi="Times New Roman" w:cs="Times New Roman"/>
          <w:sz w:val="24"/>
          <w:szCs w:val="24"/>
        </w:rPr>
        <w:t>Скьяпарелли</w:t>
      </w:r>
      <w:proofErr w:type="spellEnd"/>
      <w:r w:rsidRPr="00CC77B9">
        <w:rPr>
          <w:rFonts w:ascii="Times New Roman" w:hAnsi="Times New Roman" w:cs="Times New Roman"/>
          <w:sz w:val="24"/>
          <w:szCs w:val="24"/>
        </w:rPr>
        <w:t>.</w:t>
      </w:r>
    </w:p>
    <w:p w:rsidR="006904CA" w:rsidRDefault="00CC77B9" w:rsidP="006904CA">
      <w:pPr>
        <w:pStyle w:val="a6"/>
        <w:jc w:val="both"/>
        <w:rPr>
          <w:rFonts w:ascii="Times New Roman" w:hAnsi="Times New Roman" w:cs="Times New Roman"/>
          <w:sz w:val="24"/>
          <w:szCs w:val="24"/>
        </w:rPr>
      </w:pPr>
      <w:r w:rsidRPr="00CC77B9">
        <w:rPr>
          <w:rFonts w:ascii="Times New Roman" w:hAnsi="Times New Roman" w:cs="Times New Roman"/>
          <w:sz w:val="24"/>
          <w:szCs w:val="24"/>
        </w:rPr>
        <w:t>В годы</w:t>
      </w:r>
      <w:proofErr w:type="gramStart"/>
      <w:r w:rsidRPr="00CC77B9">
        <w:rPr>
          <w:rFonts w:ascii="Times New Roman" w:hAnsi="Times New Roman" w:cs="Times New Roman"/>
          <w:sz w:val="24"/>
          <w:szCs w:val="24"/>
        </w:rPr>
        <w:t xml:space="preserve"> П</w:t>
      </w:r>
      <w:proofErr w:type="gramEnd"/>
      <w:r w:rsidRPr="00CC77B9">
        <w:rPr>
          <w:rFonts w:ascii="Times New Roman" w:hAnsi="Times New Roman" w:cs="Times New Roman"/>
          <w:sz w:val="24"/>
          <w:szCs w:val="24"/>
        </w:rPr>
        <w:t>ервой мировой войны, когда спрос на ювелирную продукцию в Европе резко упал, компания</w:t>
      </w:r>
      <w:r w:rsidR="006904CA">
        <w:rPr>
          <w:rFonts w:ascii="Times New Roman" w:hAnsi="Times New Roman" w:cs="Times New Roman"/>
          <w:sz w:val="24"/>
          <w:szCs w:val="24"/>
        </w:rPr>
        <w:t xml:space="preserve"> </w:t>
      </w:r>
      <w:r w:rsidRPr="00CC77B9">
        <w:rPr>
          <w:rFonts w:ascii="Times New Roman" w:hAnsi="Times New Roman" w:cs="Times New Roman"/>
          <w:sz w:val="24"/>
          <w:szCs w:val="24"/>
        </w:rPr>
        <w:t>наладила выпуск инструментов и абразивных материалов для точильных и гранильных станков, за счет</w:t>
      </w:r>
      <w:r w:rsidR="006904CA">
        <w:rPr>
          <w:rFonts w:ascii="Times New Roman" w:hAnsi="Times New Roman" w:cs="Times New Roman"/>
          <w:sz w:val="24"/>
          <w:szCs w:val="24"/>
        </w:rPr>
        <w:t xml:space="preserve"> </w:t>
      </w:r>
      <w:r w:rsidRPr="00CC77B9">
        <w:rPr>
          <w:rFonts w:ascii="Times New Roman" w:hAnsi="Times New Roman" w:cs="Times New Roman"/>
          <w:sz w:val="24"/>
          <w:szCs w:val="24"/>
        </w:rPr>
        <w:t xml:space="preserve">чего и спаслась от разорения (эту продукцию фирма производит и по сей день под маркой </w:t>
      </w:r>
      <w:proofErr w:type="spellStart"/>
      <w:r w:rsidRPr="00CC77B9">
        <w:rPr>
          <w:rFonts w:ascii="Times New Roman" w:hAnsi="Times New Roman" w:cs="Times New Roman"/>
          <w:sz w:val="24"/>
          <w:szCs w:val="24"/>
        </w:rPr>
        <w:t>Tyrolit</w:t>
      </w:r>
      <w:proofErr w:type="spellEnd"/>
      <w:r w:rsidRPr="00CC77B9">
        <w:rPr>
          <w:rFonts w:ascii="Times New Roman" w:hAnsi="Times New Roman" w:cs="Times New Roman"/>
          <w:sz w:val="24"/>
          <w:szCs w:val="24"/>
        </w:rPr>
        <w:t>).</w:t>
      </w:r>
    </w:p>
    <w:p w:rsidR="00CC77B9" w:rsidRDefault="00CC77B9" w:rsidP="006904CA">
      <w:pPr>
        <w:pStyle w:val="a6"/>
        <w:jc w:val="both"/>
        <w:rPr>
          <w:rFonts w:ascii="Times New Roman" w:hAnsi="Times New Roman" w:cs="Times New Roman"/>
          <w:sz w:val="24"/>
          <w:szCs w:val="24"/>
        </w:rPr>
      </w:pPr>
      <w:r w:rsidRPr="00CC77B9">
        <w:rPr>
          <w:rFonts w:ascii="Times New Roman" w:hAnsi="Times New Roman" w:cs="Times New Roman"/>
          <w:sz w:val="24"/>
          <w:szCs w:val="24"/>
        </w:rPr>
        <w:t>В 1929 году фирма начала выпуск стекол-отражателей для автомобилей и другой техники под маркой</w:t>
      </w:r>
      <w:r w:rsidR="006904CA">
        <w:rPr>
          <w:rFonts w:ascii="Times New Roman" w:hAnsi="Times New Roman" w:cs="Times New Roman"/>
          <w:sz w:val="24"/>
          <w:szCs w:val="24"/>
        </w:rPr>
        <w:t xml:space="preserve">  </w:t>
      </w:r>
      <w:proofErr w:type="spellStart"/>
      <w:r w:rsidRPr="00CC77B9">
        <w:rPr>
          <w:rFonts w:ascii="Times New Roman" w:hAnsi="Times New Roman" w:cs="Times New Roman"/>
          <w:sz w:val="24"/>
          <w:szCs w:val="24"/>
        </w:rPr>
        <w:t>Swareflex</w:t>
      </w:r>
      <w:proofErr w:type="spellEnd"/>
      <w:r w:rsidR="006904CA">
        <w:rPr>
          <w:rFonts w:ascii="Times New Roman" w:hAnsi="Times New Roman" w:cs="Times New Roman"/>
          <w:sz w:val="24"/>
          <w:szCs w:val="24"/>
        </w:rPr>
        <w:t>.</w:t>
      </w:r>
    </w:p>
    <w:p w:rsidR="006904CA" w:rsidRPr="006904CA" w:rsidRDefault="006904CA" w:rsidP="006904CA">
      <w:pPr>
        <w:pStyle w:val="a6"/>
        <w:jc w:val="both"/>
        <w:rPr>
          <w:rFonts w:ascii="Times New Roman" w:eastAsia="Times New Roman" w:hAnsi="Times New Roman" w:cs="Times New Roman"/>
          <w:sz w:val="24"/>
          <w:szCs w:val="24"/>
        </w:rPr>
      </w:pPr>
      <w:r w:rsidRPr="006904CA">
        <w:rPr>
          <w:rFonts w:ascii="Times New Roman" w:eastAsia="Times New Roman" w:hAnsi="Times New Roman" w:cs="Times New Roman"/>
          <w:sz w:val="24"/>
          <w:szCs w:val="24"/>
        </w:rPr>
        <w:t>Во время</w:t>
      </w:r>
      <w:proofErr w:type="gramStart"/>
      <w:r w:rsidRPr="006904CA">
        <w:rPr>
          <w:rFonts w:ascii="Times New Roman" w:eastAsia="Times New Roman" w:hAnsi="Times New Roman" w:cs="Times New Roman"/>
          <w:sz w:val="24"/>
          <w:szCs w:val="24"/>
        </w:rPr>
        <w:t xml:space="preserve"> В</w:t>
      </w:r>
      <w:proofErr w:type="gramEnd"/>
      <w:r w:rsidRPr="006904CA">
        <w:rPr>
          <w:rFonts w:ascii="Times New Roman" w:eastAsia="Times New Roman" w:hAnsi="Times New Roman" w:cs="Times New Roman"/>
          <w:sz w:val="24"/>
          <w:szCs w:val="24"/>
        </w:rPr>
        <w:t xml:space="preserve">торой мировой войны, когда модные дома Европы потерпели крах, хитрый </w:t>
      </w:r>
      <w:proofErr w:type="spellStart"/>
      <w:r w:rsidRPr="006904CA">
        <w:rPr>
          <w:rFonts w:ascii="Times New Roman" w:eastAsia="Times New Roman" w:hAnsi="Times New Roman" w:cs="Times New Roman"/>
          <w:sz w:val="24"/>
          <w:szCs w:val="24"/>
        </w:rPr>
        <w:t>Сваровски</w:t>
      </w:r>
      <w:proofErr w:type="spellEnd"/>
      <w:r w:rsidRPr="006904CA">
        <w:rPr>
          <w:rFonts w:ascii="Times New Roman" w:eastAsia="Times New Roman" w:hAnsi="Times New Roman" w:cs="Times New Roman"/>
          <w:sz w:val="24"/>
          <w:szCs w:val="24"/>
        </w:rPr>
        <w:t xml:space="preserve"> умудрился наладить сбыт своей кристальной продукции в США.</w:t>
      </w:r>
    </w:p>
    <w:p w:rsidR="00A53E6F" w:rsidRPr="00A53E6F" w:rsidRDefault="00A53E6F" w:rsidP="006904CA">
      <w:pPr>
        <w:pStyle w:val="a6"/>
        <w:jc w:val="both"/>
        <w:rPr>
          <w:rFonts w:ascii="Times New Roman" w:hAnsi="Times New Roman" w:cs="Times New Roman"/>
          <w:color w:val="000000"/>
          <w:sz w:val="24"/>
          <w:szCs w:val="24"/>
          <w:shd w:val="clear" w:color="auto" w:fill="FFFFFF"/>
        </w:rPr>
      </w:pPr>
      <w:r w:rsidRPr="00A53E6F">
        <w:rPr>
          <w:rFonts w:ascii="Times New Roman" w:hAnsi="Times New Roman" w:cs="Times New Roman"/>
          <w:color w:val="000000"/>
          <w:sz w:val="24"/>
          <w:szCs w:val="24"/>
          <w:shd w:val="clear" w:color="auto" w:fill="FFFFFF"/>
        </w:rPr>
        <w:t xml:space="preserve">Послевоенные 40-е и 50-е годы прошлого столетия стали одними из </w:t>
      </w:r>
      <w:proofErr w:type="gramStart"/>
      <w:r w:rsidRPr="00A53E6F">
        <w:rPr>
          <w:rFonts w:ascii="Times New Roman" w:hAnsi="Times New Roman" w:cs="Times New Roman"/>
          <w:color w:val="000000"/>
          <w:sz w:val="24"/>
          <w:szCs w:val="24"/>
          <w:shd w:val="clear" w:color="auto" w:fill="FFFFFF"/>
        </w:rPr>
        <w:t>лучших</w:t>
      </w:r>
      <w:proofErr w:type="gramEnd"/>
      <w:r w:rsidRPr="00A53E6F">
        <w:rPr>
          <w:rFonts w:ascii="Times New Roman" w:hAnsi="Times New Roman" w:cs="Times New Roman"/>
          <w:color w:val="000000"/>
          <w:sz w:val="24"/>
          <w:szCs w:val="24"/>
          <w:shd w:val="clear" w:color="auto" w:fill="FFFFFF"/>
        </w:rPr>
        <w:t xml:space="preserve"> в истории компании </w:t>
      </w:r>
      <w:proofErr w:type="spellStart"/>
      <w:r w:rsidRPr="00A53E6F">
        <w:rPr>
          <w:rFonts w:ascii="Times New Roman" w:hAnsi="Times New Roman" w:cs="Times New Roman"/>
          <w:color w:val="000000"/>
          <w:sz w:val="24"/>
          <w:szCs w:val="24"/>
          <w:shd w:val="clear" w:color="auto" w:fill="FFFFFF"/>
        </w:rPr>
        <w:t>Swarovski</w:t>
      </w:r>
      <w:proofErr w:type="spellEnd"/>
      <w:r w:rsidRPr="00A53E6F">
        <w:rPr>
          <w:rFonts w:ascii="Times New Roman" w:hAnsi="Times New Roman" w:cs="Times New Roman"/>
          <w:color w:val="000000"/>
          <w:sz w:val="24"/>
          <w:szCs w:val="24"/>
          <w:shd w:val="clear" w:color="auto" w:fill="FFFFFF"/>
        </w:rPr>
        <w:t xml:space="preserve"> AG. В течение почти 20-ти лет она была крупнейшим экспортером Австрии, а успешная политика диверсификации производства позволила предприятию пережить все кризисы.</w:t>
      </w:r>
    </w:p>
    <w:p w:rsidR="00A53E6F" w:rsidRDefault="00A53E6F" w:rsidP="00A53E6F">
      <w:pPr>
        <w:pStyle w:val="a6"/>
        <w:jc w:val="both"/>
        <w:rPr>
          <w:rFonts w:ascii="Times New Roman" w:hAnsi="Times New Roman" w:cs="Times New Roman"/>
          <w:color w:val="000000"/>
          <w:sz w:val="24"/>
          <w:szCs w:val="24"/>
          <w:shd w:val="clear" w:color="auto" w:fill="FFFFFF"/>
        </w:rPr>
      </w:pPr>
      <w:r w:rsidRPr="00A53E6F">
        <w:rPr>
          <w:rFonts w:ascii="Times New Roman" w:hAnsi="Times New Roman" w:cs="Times New Roman"/>
          <w:color w:val="000000"/>
          <w:sz w:val="24"/>
          <w:szCs w:val="24"/>
          <w:shd w:val="clear" w:color="auto" w:fill="FFFFFF"/>
        </w:rPr>
        <w:t xml:space="preserve">Но, к тому времени, гениальный изобретатель уже отошел от активного руководства родной фирмой. Он передал бразды правления сыновьям и внукам, а сам ушел на покой. 23 января 1956 года 93-летний Даниэль </w:t>
      </w:r>
      <w:proofErr w:type="spellStart"/>
      <w:r w:rsidRPr="00A53E6F">
        <w:rPr>
          <w:rFonts w:ascii="Times New Roman" w:hAnsi="Times New Roman" w:cs="Times New Roman"/>
          <w:color w:val="000000"/>
          <w:sz w:val="24"/>
          <w:szCs w:val="24"/>
          <w:shd w:val="clear" w:color="auto" w:fill="FFFFFF"/>
        </w:rPr>
        <w:t>Сваровски</w:t>
      </w:r>
      <w:proofErr w:type="spellEnd"/>
      <w:r w:rsidRPr="00A53E6F">
        <w:rPr>
          <w:rFonts w:ascii="Times New Roman" w:hAnsi="Times New Roman" w:cs="Times New Roman"/>
          <w:color w:val="000000"/>
          <w:sz w:val="24"/>
          <w:szCs w:val="24"/>
          <w:shd w:val="clear" w:color="auto" w:fill="FFFFFF"/>
        </w:rPr>
        <w:t xml:space="preserve"> умер в </w:t>
      </w:r>
      <w:proofErr w:type="spellStart"/>
      <w:r w:rsidRPr="00A53E6F">
        <w:rPr>
          <w:rFonts w:ascii="Times New Roman" w:hAnsi="Times New Roman" w:cs="Times New Roman"/>
          <w:color w:val="000000"/>
          <w:sz w:val="24"/>
          <w:szCs w:val="24"/>
          <w:shd w:val="clear" w:color="auto" w:fill="FFFFFF"/>
        </w:rPr>
        <w:t>Ваттенсе</w:t>
      </w:r>
      <w:proofErr w:type="spellEnd"/>
      <w:r w:rsidRPr="00A53E6F">
        <w:rPr>
          <w:rFonts w:ascii="Times New Roman" w:hAnsi="Times New Roman" w:cs="Times New Roman"/>
          <w:color w:val="000000"/>
          <w:sz w:val="24"/>
          <w:szCs w:val="24"/>
          <w:shd w:val="clear" w:color="auto" w:fill="FFFFFF"/>
        </w:rPr>
        <w:t>, где и был похоронен.</w:t>
      </w:r>
    </w:p>
    <w:p w:rsidR="00A53E6F" w:rsidRDefault="00A53E6F" w:rsidP="00A53E6F">
      <w:pPr>
        <w:pStyle w:val="a6"/>
        <w:jc w:val="both"/>
        <w:rPr>
          <w:noProof/>
        </w:rPr>
      </w:pPr>
      <w:r w:rsidRPr="00A53E6F">
        <w:rPr>
          <w:rFonts w:ascii="Times New Roman" w:hAnsi="Times New Roman" w:cs="Times New Roman"/>
          <w:color w:val="000000"/>
          <w:sz w:val="24"/>
          <w:szCs w:val="24"/>
          <w:shd w:val="clear" w:color="auto" w:fill="FFFFFF"/>
        </w:rPr>
        <w:t xml:space="preserve">Даниэль </w:t>
      </w:r>
      <w:proofErr w:type="spellStart"/>
      <w:r w:rsidRPr="00A53E6F">
        <w:rPr>
          <w:rFonts w:ascii="Times New Roman" w:hAnsi="Times New Roman" w:cs="Times New Roman"/>
          <w:color w:val="000000"/>
          <w:sz w:val="24"/>
          <w:szCs w:val="24"/>
          <w:shd w:val="clear" w:color="auto" w:fill="FFFFFF"/>
        </w:rPr>
        <w:t>Сваровски</w:t>
      </w:r>
      <w:proofErr w:type="spellEnd"/>
      <w:r w:rsidRPr="00A53E6F">
        <w:rPr>
          <w:rFonts w:ascii="Times New Roman" w:hAnsi="Times New Roman" w:cs="Times New Roman"/>
          <w:color w:val="000000"/>
          <w:sz w:val="24"/>
          <w:szCs w:val="24"/>
          <w:shd w:val="clear" w:color="auto" w:fill="FFFFFF"/>
        </w:rPr>
        <w:t xml:space="preserve"> и сегодня остается символом успешного ювелирного бизнеса, а продукция, носящая имя гениального мастера, пользуется спросом у модниц из всех уголков Земли.</w:t>
      </w:r>
      <w:r w:rsidRPr="00A53E6F">
        <w:rPr>
          <w:rFonts w:ascii="Times New Roman" w:hAnsi="Times New Roman" w:cs="Times New Roman"/>
          <w:color w:val="000000"/>
          <w:sz w:val="24"/>
          <w:szCs w:val="24"/>
        </w:rPr>
        <w:br/>
      </w:r>
      <w:r>
        <w:rPr>
          <w:noProof/>
        </w:rPr>
        <w:drawing>
          <wp:inline distT="0" distB="0" distL="0" distR="0">
            <wp:extent cx="6124575" cy="4210050"/>
            <wp:effectExtent l="19050" t="0" r="9525" b="0"/>
            <wp:docPr id="5" name="Рисунок 4" descr="https://aroma-avenue.ru/wp-content/uploads/9/3/b/93bfc237b28b930bcc72de50e7cbb59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oma-avenue.ru/wp-content/uploads/9/3/b/93bfc237b28b930bcc72de50e7cbb59b.jpeg"/>
                    <pic:cNvPicPr>
                      <a:picLocks noChangeAspect="1" noChangeArrowheads="1"/>
                    </pic:cNvPicPr>
                  </pic:nvPicPr>
                  <pic:blipFill>
                    <a:blip r:embed="rId26"/>
                    <a:srcRect/>
                    <a:stretch>
                      <a:fillRect/>
                    </a:stretch>
                  </pic:blipFill>
                  <pic:spPr bwMode="auto">
                    <a:xfrm>
                      <a:off x="0" y="0"/>
                      <a:ext cx="6120130" cy="4206994"/>
                    </a:xfrm>
                    <a:prstGeom prst="rect">
                      <a:avLst/>
                    </a:prstGeom>
                    <a:noFill/>
                    <a:ln w="9525">
                      <a:noFill/>
                      <a:miter lim="800000"/>
                      <a:headEnd/>
                      <a:tailEnd/>
                    </a:ln>
                  </pic:spPr>
                </pic:pic>
              </a:graphicData>
            </a:graphic>
          </wp:inline>
        </w:drawing>
      </w:r>
    </w:p>
    <w:p w:rsidR="00A53E6F" w:rsidRDefault="00A53E6F" w:rsidP="00A53E6F">
      <w:pPr>
        <w:pStyle w:val="a6"/>
        <w:jc w:val="both"/>
        <w:rPr>
          <w:rFonts w:ascii="Times New Roman" w:hAnsi="Times New Roman" w:cs="Times New Roman"/>
          <w:sz w:val="24"/>
          <w:szCs w:val="24"/>
        </w:rPr>
      </w:pPr>
      <w:r>
        <w:rPr>
          <w:noProof/>
        </w:rPr>
        <w:lastRenderedPageBreak/>
        <w:drawing>
          <wp:inline distT="0" distB="0" distL="0" distR="0">
            <wp:extent cx="6120130" cy="3104414"/>
            <wp:effectExtent l="19050" t="0" r="0" b="0"/>
            <wp:docPr id="7" name="Рисунок 7" descr="https://stephenarnoldltd.files.wordpress.com/2015/07/commercialbrands_seal_1380x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ephenarnoldltd.files.wordpress.com/2015/07/commercialbrands_seal_1380x700.jpg"/>
                    <pic:cNvPicPr>
                      <a:picLocks noChangeAspect="1" noChangeArrowheads="1"/>
                    </pic:cNvPicPr>
                  </pic:nvPicPr>
                  <pic:blipFill>
                    <a:blip r:embed="rId27"/>
                    <a:srcRect/>
                    <a:stretch>
                      <a:fillRect/>
                    </a:stretch>
                  </pic:blipFill>
                  <pic:spPr bwMode="auto">
                    <a:xfrm>
                      <a:off x="0" y="0"/>
                      <a:ext cx="6120130" cy="3104414"/>
                    </a:xfrm>
                    <a:prstGeom prst="rect">
                      <a:avLst/>
                    </a:prstGeom>
                    <a:noFill/>
                    <a:ln w="9525">
                      <a:noFill/>
                      <a:miter lim="800000"/>
                      <a:headEnd/>
                      <a:tailEnd/>
                    </a:ln>
                  </pic:spPr>
                </pic:pic>
              </a:graphicData>
            </a:graphic>
          </wp:inline>
        </w:drawing>
      </w:r>
    </w:p>
    <w:p w:rsidR="00A53E6F" w:rsidRDefault="00A53E6F" w:rsidP="00A53E6F">
      <w:pPr>
        <w:pStyle w:val="a6"/>
        <w:jc w:val="both"/>
        <w:rPr>
          <w:noProof/>
        </w:rPr>
      </w:pPr>
    </w:p>
    <w:p w:rsidR="00A53E6F" w:rsidRDefault="00A53E6F" w:rsidP="00A53E6F">
      <w:pPr>
        <w:pStyle w:val="a6"/>
        <w:jc w:val="both"/>
        <w:rPr>
          <w:rFonts w:ascii="Times New Roman" w:hAnsi="Times New Roman" w:cs="Times New Roman"/>
          <w:sz w:val="24"/>
          <w:szCs w:val="24"/>
        </w:rPr>
      </w:pPr>
      <w:r>
        <w:rPr>
          <w:noProof/>
        </w:rPr>
        <w:drawing>
          <wp:inline distT="0" distB="0" distL="0" distR="0">
            <wp:extent cx="6120130" cy="3376623"/>
            <wp:effectExtent l="19050" t="0" r="0" b="0"/>
            <wp:docPr id="6" name="Рисунок 10" descr="Музей «Кристальные миры Swarov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Музей «Кристальные миры Swarovski»"/>
                    <pic:cNvPicPr>
                      <a:picLocks noChangeAspect="1" noChangeArrowheads="1"/>
                    </pic:cNvPicPr>
                  </pic:nvPicPr>
                  <pic:blipFill>
                    <a:blip r:embed="rId28"/>
                    <a:srcRect/>
                    <a:stretch>
                      <a:fillRect/>
                    </a:stretch>
                  </pic:blipFill>
                  <pic:spPr bwMode="auto">
                    <a:xfrm>
                      <a:off x="0" y="0"/>
                      <a:ext cx="6120130" cy="3376623"/>
                    </a:xfrm>
                    <a:prstGeom prst="rect">
                      <a:avLst/>
                    </a:prstGeom>
                    <a:noFill/>
                    <a:ln w="9525">
                      <a:noFill/>
                      <a:miter lim="800000"/>
                      <a:headEnd/>
                      <a:tailEnd/>
                    </a:ln>
                  </pic:spPr>
                </pic:pic>
              </a:graphicData>
            </a:graphic>
          </wp:inline>
        </w:drawing>
      </w:r>
    </w:p>
    <w:p w:rsidR="00A53E6F" w:rsidRDefault="00A53E6F" w:rsidP="00A53E6F">
      <w:pPr>
        <w:pStyle w:val="a6"/>
        <w:jc w:val="center"/>
        <w:rPr>
          <w:rFonts w:ascii="Times New Roman" w:hAnsi="Times New Roman" w:cs="Times New Roman"/>
          <w:sz w:val="24"/>
          <w:szCs w:val="24"/>
        </w:rPr>
      </w:pPr>
      <w:r w:rsidRPr="00A53E6F">
        <w:rPr>
          <w:rFonts w:ascii="Times New Roman" w:hAnsi="Times New Roman" w:cs="Times New Roman"/>
          <w:sz w:val="24"/>
          <w:szCs w:val="24"/>
        </w:rPr>
        <w:t xml:space="preserve">Музей «Кристальные миры </w:t>
      </w:r>
      <w:proofErr w:type="spellStart"/>
      <w:r w:rsidRPr="00A53E6F">
        <w:rPr>
          <w:rFonts w:ascii="Times New Roman" w:hAnsi="Times New Roman" w:cs="Times New Roman"/>
          <w:sz w:val="24"/>
          <w:szCs w:val="24"/>
        </w:rPr>
        <w:t>Swarovski</w:t>
      </w:r>
      <w:proofErr w:type="spellEnd"/>
      <w:r w:rsidRPr="00A53E6F">
        <w:rPr>
          <w:rFonts w:ascii="Times New Roman" w:hAnsi="Times New Roman" w:cs="Times New Roman"/>
          <w:sz w:val="24"/>
          <w:szCs w:val="24"/>
        </w:rPr>
        <w:t>»</w:t>
      </w:r>
    </w:p>
    <w:p w:rsidR="00F13D2A" w:rsidRDefault="00F13D2A" w:rsidP="00A53E6F">
      <w:pPr>
        <w:pStyle w:val="a6"/>
        <w:jc w:val="center"/>
        <w:rPr>
          <w:rFonts w:ascii="Times New Roman" w:hAnsi="Times New Roman" w:cs="Times New Roman"/>
          <w:sz w:val="24"/>
          <w:szCs w:val="24"/>
        </w:rPr>
      </w:pPr>
    </w:p>
    <w:p w:rsidR="00F13D2A" w:rsidRDefault="00F13D2A" w:rsidP="00F13D2A">
      <w:pPr>
        <w:pStyle w:val="a6"/>
        <w:jc w:val="center"/>
        <w:rPr>
          <w:rFonts w:ascii="Times New Roman" w:hAnsi="Times New Roman" w:cs="Times New Roman"/>
          <w:b/>
          <w:bCs/>
          <w:color w:val="7030A0"/>
          <w:sz w:val="24"/>
        </w:rPr>
      </w:pPr>
      <w:r w:rsidRPr="00F13D2A">
        <w:rPr>
          <w:rFonts w:ascii="Times New Roman" w:hAnsi="Times New Roman" w:cs="Times New Roman"/>
          <w:b/>
          <w:bCs/>
          <w:color w:val="7030A0"/>
          <w:sz w:val="24"/>
        </w:rPr>
        <w:t>Карл Фаберже</w:t>
      </w:r>
    </w:p>
    <w:p w:rsidR="00F13D2A" w:rsidRPr="00F13D2A" w:rsidRDefault="00F13D2A" w:rsidP="00F13D2A">
      <w:pPr>
        <w:pStyle w:val="a6"/>
        <w:jc w:val="center"/>
        <w:rPr>
          <w:rFonts w:ascii="Times New Roman" w:hAnsi="Times New Roman" w:cs="Times New Roman"/>
          <w:b/>
          <w:bCs/>
          <w:color w:val="7030A0"/>
          <w:sz w:val="24"/>
        </w:rPr>
      </w:pPr>
    </w:p>
    <w:p w:rsidR="00F13D2A" w:rsidRDefault="00F13D2A" w:rsidP="00F13D2A">
      <w:pPr>
        <w:pStyle w:val="a6"/>
        <w:jc w:val="both"/>
        <w:rPr>
          <w:rFonts w:ascii="Times New Roman" w:hAnsi="Times New Roman" w:cs="Times New Roman"/>
          <w:color w:val="000000"/>
          <w:sz w:val="24"/>
          <w:szCs w:val="24"/>
        </w:rPr>
      </w:pPr>
      <w:r>
        <w:rPr>
          <w:rFonts w:ascii="Times New Roman" w:hAnsi="Times New Roman" w:cs="Times New Roman"/>
          <w:b/>
          <w:bCs/>
          <w:noProof/>
          <w:color w:val="000000"/>
          <w:sz w:val="24"/>
          <w:szCs w:val="24"/>
        </w:rPr>
        <w:drawing>
          <wp:anchor distT="0" distB="0" distL="114300" distR="114300" simplePos="0" relativeHeight="251666432" behindDoc="0" locked="0" layoutInCell="1" allowOverlap="1">
            <wp:simplePos x="0" y="0"/>
            <wp:positionH relativeFrom="margin">
              <wp:posOffset>-795655</wp:posOffset>
            </wp:positionH>
            <wp:positionV relativeFrom="margin">
              <wp:posOffset>7378065</wp:posOffset>
            </wp:positionV>
            <wp:extent cx="2743200" cy="1933575"/>
            <wp:effectExtent l="19050" t="0" r="0" b="0"/>
            <wp:wrapSquare wrapText="bothSides"/>
            <wp:docPr id="8" name="Рисунок 13" descr="https://b1.culture.ru/c/447898.475x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1.culture.ru/c/447898.475xp.jpg"/>
                    <pic:cNvPicPr>
                      <a:picLocks noChangeAspect="1" noChangeArrowheads="1"/>
                    </pic:cNvPicPr>
                  </pic:nvPicPr>
                  <pic:blipFill>
                    <a:blip r:embed="rId29"/>
                    <a:srcRect/>
                    <a:stretch>
                      <a:fillRect/>
                    </a:stretch>
                  </pic:blipFill>
                  <pic:spPr bwMode="auto">
                    <a:xfrm>
                      <a:off x="0" y="0"/>
                      <a:ext cx="2743200" cy="1933575"/>
                    </a:xfrm>
                    <a:prstGeom prst="rect">
                      <a:avLst/>
                    </a:prstGeom>
                    <a:noFill/>
                    <a:ln w="9525">
                      <a:noFill/>
                      <a:miter lim="800000"/>
                      <a:headEnd/>
                      <a:tailEnd/>
                    </a:ln>
                  </pic:spPr>
                </pic:pic>
              </a:graphicData>
            </a:graphic>
          </wp:anchor>
        </w:drawing>
      </w:r>
      <w:r w:rsidR="005379C4">
        <w:rPr>
          <w:rFonts w:ascii="Times New Roman" w:hAnsi="Times New Roman" w:cs="Times New Roman"/>
          <w:b/>
          <w:bCs/>
          <w:color w:val="000000"/>
          <w:sz w:val="24"/>
          <w:szCs w:val="24"/>
        </w:rPr>
        <w:t xml:space="preserve">Петер Карл </w:t>
      </w:r>
      <w:proofErr w:type="spellStart"/>
      <w:r w:rsidR="005379C4">
        <w:rPr>
          <w:rFonts w:ascii="Times New Roman" w:hAnsi="Times New Roman" w:cs="Times New Roman"/>
          <w:b/>
          <w:bCs/>
          <w:color w:val="000000"/>
          <w:sz w:val="24"/>
          <w:szCs w:val="24"/>
        </w:rPr>
        <w:t>Густавович</w:t>
      </w:r>
      <w:proofErr w:type="spellEnd"/>
      <w:r w:rsidR="005379C4">
        <w:rPr>
          <w:rFonts w:ascii="Times New Roman" w:hAnsi="Times New Roman" w:cs="Times New Roman"/>
          <w:b/>
          <w:bCs/>
          <w:color w:val="000000"/>
          <w:sz w:val="24"/>
          <w:szCs w:val="24"/>
        </w:rPr>
        <w:t xml:space="preserve"> Фаберже</w:t>
      </w:r>
      <w:r w:rsidRPr="00F13D2A">
        <w:rPr>
          <w:rFonts w:ascii="Times New Roman" w:hAnsi="Times New Roman" w:cs="Times New Roman"/>
          <w:b/>
          <w:bCs/>
          <w:color w:val="000000"/>
          <w:sz w:val="24"/>
          <w:szCs w:val="24"/>
        </w:rPr>
        <w:t xml:space="preserve"> (1846-1920) — </w:t>
      </w:r>
      <w:r w:rsidRPr="00F13D2A">
        <w:rPr>
          <w:rFonts w:ascii="Times New Roman" w:hAnsi="Times New Roman" w:cs="Times New Roman"/>
          <w:color w:val="000000"/>
          <w:sz w:val="24"/>
          <w:szCs w:val="24"/>
        </w:rPr>
        <w:t>известный российский ювелир, глава семейной фирмы и династии мастеров ювелирного искусства.</w:t>
      </w:r>
    </w:p>
    <w:p w:rsidR="00F13D2A" w:rsidRPr="00F13D2A" w:rsidRDefault="00F13D2A" w:rsidP="00F13D2A">
      <w:pPr>
        <w:pStyle w:val="a6"/>
        <w:ind w:firstLine="708"/>
        <w:jc w:val="both"/>
        <w:rPr>
          <w:rFonts w:ascii="Times New Roman" w:hAnsi="Times New Roman" w:cs="Times New Roman"/>
          <w:sz w:val="24"/>
          <w:szCs w:val="24"/>
        </w:rPr>
      </w:pPr>
      <w:r w:rsidRPr="00F13D2A">
        <w:rPr>
          <w:rFonts w:ascii="Times New Roman" w:hAnsi="Times New Roman" w:cs="Times New Roman"/>
          <w:sz w:val="24"/>
          <w:szCs w:val="24"/>
        </w:rPr>
        <w:t>Карл Фаберже – российский ювелир, легендарный создатель пасхальных яиц, которые ценятся среди коллекционеров всего мира. После революции потерял большую часть своих шедевров и был вынужден эмигрировать в Европу.</w:t>
      </w:r>
    </w:p>
    <w:p w:rsidR="00F13D2A" w:rsidRPr="00F13D2A" w:rsidRDefault="00F13D2A" w:rsidP="00F13D2A">
      <w:pPr>
        <w:pStyle w:val="a6"/>
        <w:ind w:firstLine="708"/>
        <w:jc w:val="both"/>
        <w:rPr>
          <w:rFonts w:ascii="Times New Roman" w:hAnsi="Times New Roman" w:cs="Times New Roman"/>
          <w:sz w:val="24"/>
          <w:szCs w:val="24"/>
        </w:rPr>
      </w:pPr>
      <w:r w:rsidRPr="00F13D2A">
        <w:rPr>
          <w:rFonts w:ascii="Times New Roman" w:hAnsi="Times New Roman" w:cs="Times New Roman"/>
          <w:sz w:val="24"/>
          <w:szCs w:val="24"/>
        </w:rPr>
        <w:t>Словосочетание «яйца Фаберже» вызывают в памяти картинки прекрасных, изящных и невероятно дорогих произведений искусства, которые мечтали заполучить августейшие особы из всех монарших семей планеты. Филигранные работы великого российского мастера Карла Фаберже до сих пор поражают воображение, при их рассмотрении сложно поверить, что все это великолепие создал человек.</w:t>
      </w:r>
    </w:p>
    <w:p w:rsidR="00F13D2A" w:rsidRPr="00F13D2A" w:rsidRDefault="00F13D2A" w:rsidP="00F13D2A">
      <w:pPr>
        <w:pStyle w:val="a6"/>
        <w:ind w:firstLine="708"/>
        <w:jc w:val="both"/>
        <w:rPr>
          <w:rFonts w:ascii="Times New Roman" w:hAnsi="Times New Roman" w:cs="Times New Roman"/>
          <w:sz w:val="24"/>
          <w:szCs w:val="24"/>
        </w:rPr>
      </w:pPr>
      <w:r w:rsidRPr="00F13D2A">
        <w:rPr>
          <w:rFonts w:ascii="Times New Roman" w:hAnsi="Times New Roman" w:cs="Times New Roman"/>
          <w:sz w:val="24"/>
          <w:szCs w:val="24"/>
        </w:rPr>
        <w:lastRenderedPageBreak/>
        <w:t>Среди предков творца были немцы, французы, датчане и эстонцы, однако именно он стал основателем первой русской ювелирной школы, где во главу угла всегда ставились уникальность и безупречное качество выполненных шедевров.</w:t>
      </w:r>
    </w:p>
    <w:p w:rsidR="00F13D2A" w:rsidRDefault="00F13D2A" w:rsidP="00F13D2A">
      <w:pPr>
        <w:pStyle w:val="a6"/>
        <w:ind w:firstLine="708"/>
        <w:jc w:val="both"/>
        <w:rPr>
          <w:rFonts w:ascii="Times New Roman" w:hAnsi="Times New Roman" w:cs="Times New Roman"/>
          <w:sz w:val="24"/>
          <w:szCs w:val="24"/>
        </w:rPr>
      </w:pPr>
      <w:r w:rsidRPr="00F13D2A">
        <w:rPr>
          <w:rFonts w:ascii="Times New Roman" w:hAnsi="Times New Roman" w:cs="Times New Roman"/>
          <w:sz w:val="24"/>
          <w:szCs w:val="24"/>
        </w:rPr>
        <w:t>Более ста лет прошло со смерти Карла Фаберже, но его работы становятся только ценнее. Сегодня на мировых аукционах за них предлагают баснословные деньги, и количество желающих приобрести эти произведения искусства только растет.</w:t>
      </w:r>
    </w:p>
    <w:p w:rsidR="00F13D2A" w:rsidRPr="00F13D2A" w:rsidRDefault="00F13D2A" w:rsidP="00F13D2A">
      <w:pPr>
        <w:pStyle w:val="a6"/>
        <w:ind w:firstLine="708"/>
        <w:jc w:val="both"/>
        <w:rPr>
          <w:rFonts w:ascii="Times New Roman" w:hAnsi="Times New Roman" w:cs="Times New Roman"/>
          <w:sz w:val="24"/>
          <w:szCs w:val="24"/>
        </w:rPr>
      </w:pPr>
    </w:p>
    <w:p w:rsidR="00F13D2A" w:rsidRDefault="00F13D2A" w:rsidP="00F13D2A">
      <w:pPr>
        <w:pStyle w:val="a6"/>
        <w:jc w:val="center"/>
        <w:rPr>
          <w:rFonts w:ascii="Times New Roman" w:hAnsi="Times New Roman" w:cs="Times New Roman"/>
          <w:sz w:val="24"/>
          <w:szCs w:val="24"/>
        </w:rPr>
      </w:pPr>
      <w:r>
        <w:rPr>
          <w:noProof/>
        </w:rPr>
        <w:drawing>
          <wp:inline distT="0" distB="0" distL="0" distR="0">
            <wp:extent cx="4524375" cy="3390900"/>
            <wp:effectExtent l="19050" t="0" r="9525" b="0"/>
            <wp:docPr id="9" name="Рисунок 16" descr="https://b1.culture.ru/c/447772.475x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1.culture.ru/c/447772.475xp.jpg"/>
                    <pic:cNvPicPr>
                      <a:picLocks noChangeAspect="1" noChangeArrowheads="1"/>
                    </pic:cNvPicPr>
                  </pic:nvPicPr>
                  <pic:blipFill>
                    <a:blip r:embed="rId30"/>
                    <a:srcRect/>
                    <a:stretch>
                      <a:fillRect/>
                    </a:stretch>
                  </pic:blipFill>
                  <pic:spPr bwMode="auto">
                    <a:xfrm>
                      <a:off x="0" y="0"/>
                      <a:ext cx="4524375" cy="3390900"/>
                    </a:xfrm>
                    <a:prstGeom prst="rect">
                      <a:avLst/>
                    </a:prstGeom>
                    <a:noFill/>
                    <a:ln w="9525">
                      <a:noFill/>
                      <a:miter lim="800000"/>
                      <a:headEnd/>
                      <a:tailEnd/>
                    </a:ln>
                  </pic:spPr>
                </pic:pic>
              </a:graphicData>
            </a:graphic>
          </wp:inline>
        </w:drawing>
      </w:r>
    </w:p>
    <w:p w:rsidR="00F13D2A" w:rsidRPr="00F13D2A" w:rsidRDefault="00F13D2A" w:rsidP="00F13D2A">
      <w:pPr>
        <w:pStyle w:val="a6"/>
        <w:jc w:val="center"/>
        <w:rPr>
          <w:rFonts w:ascii="Times New Roman" w:hAnsi="Times New Roman" w:cs="Times New Roman"/>
          <w:sz w:val="24"/>
          <w:szCs w:val="24"/>
        </w:rPr>
      </w:pPr>
      <w:r>
        <w:rPr>
          <w:rFonts w:ascii="Times New Roman" w:hAnsi="Times New Roman" w:cs="Times New Roman"/>
          <w:sz w:val="24"/>
          <w:szCs w:val="24"/>
        </w:rPr>
        <w:t>Яйца Фаберже</w:t>
      </w:r>
    </w:p>
    <w:sectPr w:rsidR="00F13D2A" w:rsidRPr="00F13D2A" w:rsidSect="00707FB5">
      <w:pgSz w:w="11906" w:h="16838"/>
      <w:pgMar w:top="426" w:right="850"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textFon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841CB"/>
    <w:rsid w:val="00215C65"/>
    <w:rsid w:val="003A731C"/>
    <w:rsid w:val="003C27B3"/>
    <w:rsid w:val="004405A7"/>
    <w:rsid w:val="004B6035"/>
    <w:rsid w:val="005379C4"/>
    <w:rsid w:val="005D596A"/>
    <w:rsid w:val="006841CB"/>
    <w:rsid w:val="006904CA"/>
    <w:rsid w:val="00707FB5"/>
    <w:rsid w:val="00831E35"/>
    <w:rsid w:val="00A53E6F"/>
    <w:rsid w:val="00AA582E"/>
    <w:rsid w:val="00CC77B9"/>
    <w:rsid w:val="00F13D2A"/>
    <w:rsid w:val="00FB66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7B3"/>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41C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841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41CB"/>
    <w:rPr>
      <w:rFonts w:ascii="Tahoma" w:hAnsi="Tahoma" w:cs="Tahoma"/>
      <w:sz w:val="16"/>
      <w:szCs w:val="16"/>
    </w:rPr>
  </w:style>
  <w:style w:type="paragraph" w:styleId="a6">
    <w:name w:val="No Spacing"/>
    <w:uiPriority w:val="1"/>
    <w:qFormat/>
    <w:rsid w:val="006841CB"/>
    <w:pPr>
      <w:spacing w:after="0" w:line="240" w:lineRule="auto"/>
    </w:pPr>
  </w:style>
  <w:style w:type="paragraph" w:customStyle="1" w:styleId="danger">
    <w:name w:val="danger"/>
    <w:basedOn w:val="a"/>
    <w:rsid w:val="006841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green">
    <w:name w:val="colgreen"/>
    <w:basedOn w:val="a"/>
    <w:rsid w:val="00707FB5"/>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707FB5"/>
    <w:rPr>
      <w:color w:val="0000FF"/>
      <w:u w:val="single"/>
    </w:rPr>
  </w:style>
  <w:style w:type="paragraph" w:customStyle="1" w:styleId="boldgreen">
    <w:name w:val="boldgreen"/>
    <w:basedOn w:val="a"/>
    <w:rsid w:val="005D59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nail">
    <w:name w:val="thumbnail"/>
    <w:basedOn w:val="a"/>
    <w:rsid w:val="005D59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a0"/>
    <w:rsid w:val="004B6035"/>
    <w:rPr>
      <w:rFonts w:ascii="Calibri" w:hAnsi="Calibri" w:hint="default"/>
      <w:b/>
      <w:bCs/>
      <w:i w:val="0"/>
      <w:iCs w:val="0"/>
      <w:color w:val="00B050"/>
      <w:sz w:val="24"/>
      <w:szCs w:val="24"/>
    </w:rPr>
  </w:style>
  <w:style w:type="character" w:customStyle="1" w:styleId="fontstyle21">
    <w:name w:val="fontstyle21"/>
    <w:basedOn w:val="a0"/>
    <w:rsid w:val="004B6035"/>
    <w:rPr>
      <w:rFonts w:ascii="Calibri" w:hAnsi="Calibri"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19549389">
      <w:bodyDiv w:val="1"/>
      <w:marLeft w:val="0"/>
      <w:marRight w:val="0"/>
      <w:marTop w:val="0"/>
      <w:marBottom w:val="0"/>
      <w:divBdr>
        <w:top w:val="none" w:sz="0" w:space="0" w:color="auto"/>
        <w:left w:val="none" w:sz="0" w:space="0" w:color="auto"/>
        <w:bottom w:val="none" w:sz="0" w:space="0" w:color="auto"/>
        <w:right w:val="none" w:sz="0" w:space="0" w:color="auto"/>
      </w:divBdr>
    </w:div>
    <w:div w:id="117068913">
      <w:bodyDiv w:val="1"/>
      <w:marLeft w:val="0"/>
      <w:marRight w:val="0"/>
      <w:marTop w:val="0"/>
      <w:marBottom w:val="0"/>
      <w:divBdr>
        <w:top w:val="none" w:sz="0" w:space="0" w:color="auto"/>
        <w:left w:val="none" w:sz="0" w:space="0" w:color="auto"/>
        <w:bottom w:val="none" w:sz="0" w:space="0" w:color="auto"/>
        <w:right w:val="none" w:sz="0" w:space="0" w:color="auto"/>
      </w:divBdr>
    </w:div>
    <w:div w:id="193421089">
      <w:bodyDiv w:val="1"/>
      <w:marLeft w:val="0"/>
      <w:marRight w:val="0"/>
      <w:marTop w:val="0"/>
      <w:marBottom w:val="0"/>
      <w:divBdr>
        <w:top w:val="none" w:sz="0" w:space="0" w:color="auto"/>
        <w:left w:val="none" w:sz="0" w:space="0" w:color="auto"/>
        <w:bottom w:val="none" w:sz="0" w:space="0" w:color="auto"/>
        <w:right w:val="none" w:sz="0" w:space="0" w:color="auto"/>
      </w:divBdr>
    </w:div>
    <w:div w:id="313067267">
      <w:bodyDiv w:val="1"/>
      <w:marLeft w:val="0"/>
      <w:marRight w:val="0"/>
      <w:marTop w:val="0"/>
      <w:marBottom w:val="0"/>
      <w:divBdr>
        <w:top w:val="none" w:sz="0" w:space="0" w:color="auto"/>
        <w:left w:val="none" w:sz="0" w:space="0" w:color="auto"/>
        <w:bottom w:val="none" w:sz="0" w:space="0" w:color="auto"/>
        <w:right w:val="none" w:sz="0" w:space="0" w:color="auto"/>
      </w:divBdr>
    </w:div>
    <w:div w:id="344132508">
      <w:bodyDiv w:val="1"/>
      <w:marLeft w:val="0"/>
      <w:marRight w:val="0"/>
      <w:marTop w:val="0"/>
      <w:marBottom w:val="0"/>
      <w:divBdr>
        <w:top w:val="none" w:sz="0" w:space="0" w:color="auto"/>
        <w:left w:val="none" w:sz="0" w:space="0" w:color="auto"/>
        <w:bottom w:val="none" w:sz="0" w:space="0" w:color="auto"/>
        <w:right w:val="none" w:sz="0" w:space="0" w:color="auto"/>
      </w:divBdr>
    </w:div>
    <w:div w:id="501093823">
      <w:bodyDiv w:val="1"/>
      <w:marLeft w:val="0"/>
      <w:marRight w:val="0"/>
      <w:marTop w:val="0"/>
      <w:marBottom w:val="0"/>
      <w:divBdr>
        <w:top w:val="none" w:sz="0" w:space="0" w:color="auto"/>
        <w:left w:val="none" w:sz="0" w:space="0" w:color="auto"/>
        <w:bottom w:val="none" w:sz="0" w:space="0" w:color="auto"/>
        <w:right w:val="none" w:sz="0" w:space="0" w:color="auto"/>
      </w:divBdr>
    </w:div>
    <w:div w:id="531458894">
      <w:bodyDiv w:val="1"/>
      <w:marLeft w:val="0"/>
      <w:marRight w:val="0"/>
      <w:marTop w:val="0"/>
      <w:marBottom w:val="0"/>
      <w:divBdr>
        <w:top w:val="none" w:sz="0" w:space="0" w:color="auto"/>
        <w:left w:val="none" w:sz="0" w:space="0" w:color="auto"/>
        <w:bottom w:val="none" w:sz="0" w:space="0" w:color="auto"/>
        <w:right w:val="none" w:sz="0" w:space="0" w:color="auto"/>
      </w:divBdr>
    </w:div>
    <w:div w:id="672145355">
      <w:bodyDiv w:val="1"/>
      <w:marLeft w:val="0"/>
      <w:marRight w:val="0"/>
      <w:marTop w:val="0"/>
      <w:marBottom w:val="0"/>
      <w:divBdr>
        <w:top w:val="none" w:sz="0" w:space="0" w:color="auto"/>
        <w:left w:val="none" w:sz="0" w:space="0" w:color="auto"/>
        <w:bottom w:val="none" w:sz="0" w:space="0" w:color="auto"/>
        <w:right w:val="none" w:sz="0" w:space="0" w:color="auto"/>
      </w:divBdr>
    </w:div>
    <w:div w:id="818307245">
      <w:bodyDiv w:val="1"/>
      <w:marLeft w:val="0"/>
      <w:marRight w:val="0"/>
      <w:marTop w:val="0"/>
      <w:marBottom w:val="0"/>
      <w:divBdr>
        <w:top w:val="none" w:sz="0" w:space="0" w:color="auto"/>
        <w:left w:val="none" w:sz="0" w:space="0" w:color="auto"/>
        <w:bottom w:val="none" w:sz="0" w:space="0" w:color="auto"/>
        <w:right w:val="none" w:sz="0" w:space="0" w:color="auto"/>
      </w:divBdr>
    </w:div>
    <w:div w:id="861014216">
      <w:bodyDiv w:val="1"/>
      <w:marLeft w:val="0"/>
      <w:marRight w:val="0"/>
      <w:marTop w:val="0"/>
      <w:marBottom w:val="0"/>
      <w:divBdr>
        <w:top w:val="none" w:sz="0" w:space="0" w:color="auto"/>
        <w:left w:val="none" w:sz="0" w:space="0" w:color="auto"/>
        <w:bottom w:val="none" w:sz="0" w:space="0" w:color="auto"/>
        <w:right w:val="none" w:sz="0" w:space="0" w:color="auto"/>
      </w:divBdr>
    </w:div>
    <w:div w:id="1119688423">
      <w:bodyDiv w:val="1"/>
      <w:marLeft w:val="0"/>
      <w:marRight w:val="0"/>
      <w:marTop w:val="0"/>
      <w:marBottom w:val="0"/>
      <w:divBdr>
        <w:top w:val="none" w:sz="0" w:space="0" w:color="auto"/>
        <w:left w:val="none" w:sz="0" w:space="0" w:color="auto"/>
        <w:bottom w:val="none" w:sz="0" w:space="0" w:color="auto"/>
        <w:right w:val="none" w:sz="0" w:space="0" w:color="auto"/>
      </w:divBdr>
    </w:div>
    <w:div w:id="1155682902">
      <w:bodyDiv w:val="1"/>
      <w:marLeft w:val="0"/>
      <w:marRight w:val="0"/>
      <w:marTop w:val="0"/>
      <w:marBottom w:val="0"/>
      <w:divBdr>
        <w:top w:val="none" w:sz="0" w:space="0" w:color="auto"/>
        <w:left w:val="none" w:sz="0" w:space="0" w:color="auto"/>
        <w:bottom w:val="none" w:sz="0" w:space="0" w:color="auto"/>
        <w:right w:val="none" w:sz="0" w:space="0" w:color="auto"/>
      </w:divBdr>
    </w:div>
    <w:div w:id="1627737183">
      <w:bodyDiv w:val="1"/>
      <w:marLeft w:val="0"/>
      <w:marRight w:val="0"/>
      <w:marTop w:val="0"/>
      <w:marBottom w:val="0"/>
      <w:divBdr>
        <w:top w:val="none" w:sz="0" w:space="0" w:color="auto"/>
        <w:left w:val="none" w:sz="0" w:space="0" w:color="auto"/>
        <w:bottom w:val="none" w:sz="0" w:space="0" w:color="auto"/>
        <w:right w:val="none" w:sz="0" w:space="0" w:color="auto"/>
      </w:divBdr>
    </w:div>
    <w:div w:id="1658146649">
      <w:bodyDiv w:val="1"/>
      <w:marLeft w:val="0"/>
      <w:marRight w:val="0"/>
      <w:marTop w:val="0"/>
      <w:marBottom w:val="0"/>
      <w:divBdr>
        <w:top w:val="none" w:sz="0" w:space="0" w:color="auto"/>
        <w:left w:val="none" w:sz="0" w:space="0" w:color="auto"/>
        <w:bottom w:val="none" w:sz="0" w:space="0" w:color="auto"/>
        <w:right w:val="none" w:sz="0" w:space="0" w:color="auto"/>
      </w:divBdr>
    </w:div>
    <w:div w:id="184459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babylib.ru/o-zhadnom-yuvelire-indijskie-skazki/" TargetMode="External"/><Relationship Id="rId18" Type="http://schemas.openxmlformats.org/officeDocument/2006/relationships/hyperlink" Target="http://oringo.com.ua/forum/skazka-o-yuvelirnyh-del-mastere-i-zakoldovannoy-princesse" TargetMode="External"/><Relationship Id="rId26"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3.jpeg"/><Relationship Id="rId12" Type="http://schemas.openxmlformats.org/officeDocument/2006/relationships/hyperlink" Target="http://skazkufentazu.ru/cheshskie-skazki/mudriy-iuvelir.html" TargetMode="External"/><Relationship Id="rId17" Type="http://schemas.openxmlformats.org/officeDocument/2006/relationships/hyperlink" Target="http://istok.ru/library/Jewish-family/children/jewish-folk-tales/fable_9244.html" TargetMode="External"/><Relationship Id="rId25"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hyperlink" Target="http://www.liveinternet.ru/users/helga_nord/post110291172/" TargetMode="External"/><Relationship Id="rId20" Type="http://schemas.openxmlformats.org/officeDocument/2006/relationships/image" Target="media/image7.jpe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www.bonistika.ru/anncms/biblio/47/" TargetMode="External"/><Relationship Id="rId24" Type="http://schemas.openxmlformats.org/officeDocument/2006/relationships/image" Target="media/image11.jpeg"/><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skazochnik.info/izskaz/izskaz31.php" TargetMode="External"/><Relationship Id="rId23" Type="http://schemas.openxmlformats.org/officeDocument/2006/relationships/image" Target="media/image10.jpeg"/><Relationship Id="rId28" Type="http://schemas.openxmlformats.org/officeDocument/2006/relationships/image" Target="media/image15.jpeg"/><Relationship Id="rId10" Type="http://schemas.openxmlformats.org/officeDocument/2006/relationships/hyperlink" Target="http://skazki.su/content/emil-i-erik" TargetMode="External"/><Relationship Id="rId19" Type="http://schemas.openxmlformats.org/officeDocument/2006/relationships/image" Target="media/image6.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kazki.su/content/rasskaz-o-yuvelire-i-trekh-neznakomtsakh" TargetMode="External"/><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5B0BB-B179-4EE1-A202-2D2ED0139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1910</Words>
  <Characters>10887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7</cp:revision>
  <dcterms:created xsi:type="dcterms:W3CDTF">2023-01-26T07:27:00Z</dcterms:created>
  <dcterms:modified xsi:type="dcterms:W3CDTF">2023-01-26T11:24:00Z</dcterms:modified>
</cp:coreProperties>
</file>